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1FD1979" w:rsidR="00401DBF" w:rsidRPr="001B54E6"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94647">
        <w:rPr>
          <w:rFonts w:eastAsiaTheme="minorEastAsia" w:hint="eastAsia"/>
          <w:sz w:val="22"/>
          <w:szCs w:val="22"/>
          <w:lang w:val="en-GB" w:eastAsia="zh-CN"/>
        </w:rPr>
        <w:t>6bis</w:t>
      </w:r>
      <w:r w:rsidRPr="009F60B8">
        <w:rPr>
          <w:sz w:val="22"/>
          <w:szCs w:val="22"/>
          <w:lang w:val="en-GB"/>
        </w:rPr>
        <w:t xml:space="preserve"> electronic</w:t>
      </w:r>
      <w:r w:rsidR="009B5462">
        <w:rPr>
          <w:rFonts w:eastAsia="宋体" w:hint="eastAsia"/>
          <w:sz w:val="22"/>
          <w:szCs w:val="22"/>
          <w:lang w:val="en-GB" w:eastAsia="zh-CN"/>
        </w:rPr>
        <w:tab/>
      </w:r>
      <w:r w:rsidR="00AD2529" w:rsidRPr="00AD2529">
        <w:rPr>
          <w:sz w:val="22"/>
          <w:szCs w:val="22"/>
          <w:lang w:val="en-GB"/>
        </w:rPr>
        <w:t>R2-2</w:t>
      </w:r>
      <w:r w:rsidR="001B54E6">
        <w:rPr>
          <w:rFonts w:eastAsiaTheme="minorEastAsia" w:hint="eastAsia"/>
          <w:sz w:val="22"/>
          <w:szCs w:val="22"/>
          <w:lang w:val="en-GB" w:eastAsia="zh-CN"/>
        </w:rPr>
        <w:t>2</w:t>
      </w:r>
      <w:r w:rsidR="00AC17B8">
        <w:rPr>
          <w:rFonts w:eastAsiaTheme="minorEastAsia" w:hint="eastAsia"/>
          <w:sz w:val="22"/>
          <w:szCs w:val="22"/>
          <w:lang w:val="en-GB" w:eastAsia="zh-CN"/>
        </w:rPr>
        <w:t>00419</w:t>
      </w:r>
    </w:p>
    <w:p w14:paraId="5A388821" w14:textId="04AED214" w:rsidR="00401DBF" w:rsidRPr="00726822" w:rsidRDefault="008E1916" w:rsidP="00CC25BD">
      <w:pPr>
        <w:pStyle w:val="a5"/>
        <w:jc w:val="both"/>
        <w:rPr>
          <w:rFonts w:eastAsiaTheme="minorEastAsia"/>
          <w:sz w:val="22"/>
          <w:szCs w:val="22"/>
          <w:lang w:val="en-GB" w:eastAsia="zh-CN"/>
        </w:rPr>
      </w:pPr>
      <w:r>
        <w:rPr>
          <w:sz w:val="22"/>
          <w:szCs w:val="22"/>
          <w:lang w:val="en-GB"/>
        </w:rPr>
        <w:t xml:space="preserve">Online, </w:t>
      </w:r>
      <w:r w:rsidR="00D94647">
        <w:rPr>
          <w:rFonts w:eastAsiaTheme="minorEastAsia" w:hint="eastAsia"/>
          <w:sz w:val="22"/>
          <w:szCs w:val="22"/>
          <w:lang w:val="en-GB" w:eastAsia="zh-CN"/>
        </w:rPr>
        <w:t>January 17</w:t>
      </w:r>
      <w:r w:rsidR="004A0217" w:rsidRPr="00D816B0">
        <w:rPr>
          <w:rFonts w:eastAsiaTheme="minorEastAsia"/>
          <w:sz w:val="22"/>
          <w:szCs w:val="22"/>
          <w:lang w:val="en-GB" w:eastAsia="zh-CN"/>
        </w:rPr>
        <w:t xml:space="preserve"> – </w:t>
      </w:r>
      <w:r w:rsidR="00D94647">
        <w:rPr>
          <w:rFonts w:eastAsiaTheme="minorEastAsia" w:hint="eastAsia"/>
          <w:sz w:val="22"/>
          <w:szCs w:val="22"/>
          <w:lang w:val="en-GB" w:eastAsia="zh-CN"/>
        </w:rPr>
        <w:t>January 25</w:t>
      </w:r>
      <w:r w:rsidR="00726822">
        <w:rPr>
          <w:sz w:val="22"/>
          <w:szCs w:val="22"/>
          <w:lang w:val="en-GB"/>
        </w:rPr>
        <w:t>, 202</w:t>
      </w:r>
      <w:r w:rsidR="00726822">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D96B1AC"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A5472">
        <w:rPr>
          <w:rFonts w:eastAsia="宋体" w:cs="Arial" w:hint="eastAsia"/>
          <w:sz w:val="22"/>
          <w:szCs w:val="22"/>
          <w:lang w:eastAsia="zh-CN"/>
        </w:rPr>
        <w:t xml:space="preserve">Discussion on </w:t>
      </w:r>
      <w:r w:rsidR="00674347">
        <w:rPr>
          <w:rFonts w:eastAsia="宋体" w:cs="Arial"/>
          <w:sz w:val="22"/>
          <w:szCs w:val="22"/>
          <w:lang w:eastAsia="zh-CN"/>
        </w:rPr>
        <w:t>signaling</w:t>
      </w:r>
      <w:r w:rsidR="00674347">
        <w:rPr>
          <w:rFonts w:eastAsia="宋体" w:cs="Arial" w:hint="eastAsia"/>
          <w:sz w:val="22"/>
          <w:szCs w:val="22"/>
          <w:lang w:eastAsia="zh-CN"/>
        </w:rPr>
        <w:t xml:space="preserve"> design for </w:t>
      </w:r>
      <w:r w:rsidR="00D816B0">
        <w:rPr>
          <w:rFonts w:eastAsia="宋体" w:cs="Arial" w:hint="eastAsia"/>
          <w:sz w:val="22"/>
          <w:szCs w:val="22"/>
          <w:lang w:eastAsia="zh-CN"/>
        </w:rPr>
        <w:t>RACH partitioning</w:t>
      </w:r>
      <w:r w:rsidR="00DA5472">
        <w:rPr>
          <w:rFonts w:eastAsia="宋体" w:cs="Arial" w:hint="eastAsia"/>
          <w:sz w:val="22"/>
          <w:szCs w:val="22"/>
          <w:lang w:eastAsia="zh-CN"/>
        </w:rPr>
        <w:t xml:space="preserve"> </w:t>
      </w:r>
      <w:r w:rsidR="00EA4523" w:rsidRPr="00EA4523">
        <w:rPr>
          <w:rFonts w:eastAsia="宋体" w:cs="Arial"/>
          <w:sz w:val="22"/>
          <w:szCs w:val="22"/>
          <w:lang w:eastAsia="zh-CN"/>
        </w:rPr>
        <w:t>‎</w:t>
      </w:r>
    </w:p>
    <w:p w14:paraId="05FE1C63" w14:textId="7B777E28"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969F2">
        <w:rPr>
          <w:rFonts w:eastAsiaTheme="minorEastAsia" w:cs="Arial"/>
          <w:sz w:val="22"/>
          <w:szCs w:val="22"/>
          <w:lang w:eastAsia="zh-CN"/>
        </w:rPr>
        <w:t>8.1</w:t>
      </w:r>
      <w:r w:rsidR="00D969F2">
        <w:rPr>
          <w:rFonts w:eastAsiaTheme="minorEastAsia" w:cs="Arial" w:hint="eastAsia"/>
          <w:sz w:val="22"/>
          <w:szCs w:val="22"/>
          <w:lang w:eastAsia="zh-CN"/>
        </w:rPr>
        <w:t>8</w:t>
      </w:r>
      <w:r w:rsidR="00BA3A64">
        <w:rPr>
          <w:rFonts w:eastAsiaTheme="minorEastAsia"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2F78FAC6" w:rsidR="00E3725B" w:rsidRPr="00D62F40" w:rsidRDefault="00D41D20" w:rsidP="00E3725B">
      <w:pPr>
        <w:pStyle w:val="1"/>
        <w:jc w:val="both"/>
        <w:rPr>
          <w:szCs w:val="28"/>
        </w:rPr>
      </w:pPr>
      <w:bookmarkStart w:id="3" w:name="_Ref528762725"/>
      <w:r w:rsidRPr="00D62F40">
        <w:rPr>
          <w:szCs w:val="28"/>
        </w:rPr>
        <w:t>Introduction</w:t>
      </w:r>
      <w:bookmarkEnd w:id="3"/>
    </w:p>
    <w:p w14:paraId="057EBE31" w14:textId="79F1E490" w:rsidR="00931DCD" w:rsidRPr="00AC17B8" w:rsidRDefault="006557FB" w:rsidP="00AC17B8">
      <w:pPr>
        <w:spacing w:after="120"/>
        <w:jc w:val="both"/>
        <w:rPr>
          <w:rFonts w:ascii="Arial" w:eastAsiaTheme="minorEastAsia" w:hAnsi="Arial" w:cs="Arial"/>
          <w:lang w:val="en-GB" w:eastAsia="zh-CN"/>
        </w:rPr>
      </w:pPr>
      <w:bookmarkStart w:id="4" w:name="OLE_LINK1"/>
      <w:bookmarkStart w:id="5" w:name="OLE_LINK2"/>
      <w:r w:rsidRPr="00AC17B8">
        <w:rPr>
          <w:rFonts w:ascii="Arial" w:eastAsiaTheme="minorEastAsia" w:hAnsi="Arial" w:cs="Arial" w:hint="eastAsia"/>
          <w:lang w:val="en-GB" w:eastAsia="zh-CN"/>
        </w:rPr>
        <w:t xml:space="preserve">In Rel-17, </w:t>
      </w:r>
      <w:r w:rsidR="00931DCD" w:rsidRPr="00AC17B8">
        <w:rPr>
          <w:rFonts w:ascii="Arial" w:eastAsiaTheme="minorEastAsia" w:hAnsi="Arial" w:cs="Arial" w:hint="eastAsia"/>
          <w:lang w:val="en-GB" w:eastAsia="zh-CN"/>
        </w:rPr>
        <w:t>there are four</w:t>
      </w:r>
      <w:r w:rsidRPr="00AC17B8">
        <w:rPr>
          <w:rFonts w:ascii="Arial" w:eastAsiaTheme="minorEastAsia" w:hAnsi="Arial" w:cs="Arial" w:hint="eastAsia"/>
          <w:lang w:val="en-GB" w:eastAsia="zh-CN"/>
        </w:rPr>
        <w:t xml:space="preserve"> feature</w:t>
      </w:r>
      <w:r w:rsidR="00E5734B" w:rsidRPr="00AC17B8">
        <w:rPr>
          <w:rFonts w:ascii="Arial" w:eastAsiaTheme="minorEastAsia" w:hAnsi="Arial" w:cs="Arial" w:hint="eastAsia"/>
          <w:lang w:val="en-GB" w:eastAsia="zh-CN"/>
        </w:rPr>
        <w:t>s (</w:t>
      </w:r>
      <w:r w:rsidRPr="00AC17B8">
        <w:rPr>
          <w:rFonts w:ascii="Arial" w:eastAsiaTheme="minorEastAsia" w:hAnsi="Arial" w:cs="Arial" w:hint="eastAsia"/>
          <w:lang w:val="en-GB" w:eastAsia="zh-CN"/>
        </w:rPr>
        <w:t xml:space="preserve">RedCap, SDT, </w:t>
      </w:r>
      <w:r w:rsidR="00E5734B" w:rsidRPr="00AC17B8">
        <w:rPr>
          <w:rFonts w:ascii="Arial" w:eastAsiaTheme="minorEastAsia" w:hAnsi="Arial" w:cs="Arial" w:hint="eastAsia"/>
          <w:lang w:val="en-GB" w:eastAsia="zh-CN"/>
        </w:rPr>
        <w:t>CovEnh and Slicing) are related to RACH procedure.  RACH partitioning is considered to enable early identification of the feature and/or feature combination.</w:t>
      </w:r>
      <w:r w:rsidR="003D087F" w:rsidRPr="00AC17B8">
        <w:rPr>
          <w:rFonts w:ascii="Arial" w:eastAsiaTheme="minorEastAsia" w:hAnsi="Arial" w:cs="Arial" w:hint="eastAsia"/>
          <w:lang w:val="en-GB" w:eastAsia="zh-CN"/>
        </w:rPr>
        <w:t xml:space="preserve"> </w:t>
      </w:r>
      <w:r w:rsidR="00AC17B8" w:rsidRPr="00AC17B8">
        <w:rPr>
          <w:rFonts w:ascii="Arial" w:eastAsiaTheme="minorEastAsia" w:hAnsi="Arial" w:cs="Arial" w:hint="eastAsia"/>
          <w:lang w:val="en-GB" w:eastAsia="zh-CN"/>
        </w:rPr>
        <w:t xml:space="preserve">The </w:t>
      </w:r>
      <w:r w:rsidR="00F3146E" w:rsidRPr="00AC17B8">
        <w:rPr>
          <w:rFonts w:ascii="Arial" w:eastAsiaTheme="minorEastAsia" w:hAnsi="Arial" w:cs="Arial"/>
          <w:lang w:val="en-GB" w:eastAsia="zh-CN"/>
        </w:rPr>
        <w:t>signalling</w:t>
      </w:r>
      <w:r w:rsidR="00AC17B8" w:rsidRPr="00AC17B8">
        <w:rPr>
          <w:rFonts w:ascii="Arial" w:eastAsiaTheme="minorEastAsia" w:hAnsi="Arial" w:cs="Arial" w:hint="eastAsia"/>
          <w:lang w:val="en-GB" w:eastAsia="zh-CN"/>
        </w:rPr>
        <w:t xml:space="preserve"> for RACH partition should be common to the related features and feature combination. </w:t>
      </w:r>
      <w:r w:rsidR="00DA40A0" w:rsidRPr="00AC17B8">
        <w:rPr>
          <w:rFonts w:ascii="Arial" w:eastAsiaTheme="minorEastAsia" w:hAnsi="Arial" w:cs="Arial" w:hint="eastAsia"/>
          <w:lang w:val="en-GB" w:eastAsia="zh-CN"/>
        </w:rPr>
        <w:t>In RAN2#116e meeting</w:t>
      </w:r>
      <w:r w:rsidR="00AC17B8" w:rsidRPr="00AC17B8">
        <w:rPr>
          <w:rFonts w:ascii="Arial" w:eastAsiaTheme="minorEastAsia" w:hAnsi="Arial" w:cs="Arial" w:hint="eastAsia"/>
          <w:lang w:val="en-GB" w:eastAsia="zh-CN"/>
        </w:rPr>
        <w:t xml:space="preserve"> [1]</w:t>
      </w:r>
      <w:r w:rsidR="00DA40A0" w:rsidRPr="00AC17B8">
        <w:rPr>
          <w:rFonts w:ascii="Arial" w:eastAsiaTheme="minorEastAsia" w:hAnsi="Arial" w:cs="Arial" w:hint="eastAsia"/>
          <w:lang w:val="en-GB" w:eastAsia="zh-CN"/>
        </w:rPr>
        <w:t xml:space="preserve">, some agreements on common </w:t>
      </w:r>
      <w:r w:rsidR="00F3146E" w:rsidRPr="00AC17B8">
        <w:rPr>
          <w:rFonts w:ascii="Arial" w:eastAsiaTheme="minorEastAsia" w:hAnsi="Arial" w:cs="Arial"/>
          <w:lang w:val="en-GB" w:eastAsia="zh-CN"/>
        </w:rPr>
        <w:t>signalling</w:t>
      </w:r>
      <w:r w:rsidR="00DA40A0" w:rsidRPr="00AC17B8">
        <w:rPr>
          <w:rFonts w:ascii="Arial" w:eastAsiaTheme="minorEastAsia" w:hAnsi="Arial" w:cs="Arial" w:hint="eastAsia"/>
          <w:lang w:val="en-GB" w:eastAsia="zh-CN"/>
        </w:rPr>
        <w:t xml:space="preserve"> framework are</w:t>
      </w:r>
      <w:r w:rsidR="00AC17B8" w:rsidRPr="00AC17B8">
        <w:rPr>
          <w:rFonts w:ascii="Arial" w:eastAsiaTheme="minorEastAsia" w:hAnsi="Arial" w:cs="Arial" w:hint="eastAsia"/>
          <w:lang w:val="en-GB" w:eastAsia="zh-CN"/>
        </w:rPr>
        <w:t xml:space="preserve"> made as</w:t>
      </w:r>
      <w:r w:rsidR="00DA40A0" w:rsidRPr="00AC17B8">
        <w:rPr>
          <w:rFonts w:ascii="Arial" w:eastAsiaTheme="minorEastAsia" w:hAnsi="Arial" w:cs="Arial" w:hint="eastAsia"/>
          <w:lang w:val="en-GB" w:eastAsia="zh-CN"/>
        </w:rPr>
        <w:t xml:space="preserve"> following:</w:t>
      </w:r>
    </w:p>
    <w:tbl>
      <w:tblPr>
        <w:tblStyle w:val="a8"/>
        <w:tblW w:w="0" w:type="auto"/>
        <w:jc w:val="center"/>
        <w:tblInd w:w="392" w:type="dxa"/>
        <w:tblLook w:val="04A0" w:firstRow="1" w:lastRow="0" w:firstColumn="1" w:lastColumn="0" w:noHBand="0" w:noVBand="1"/>
      </w:tblPr>
      <w:tblGrid>
        <w:gridCol w:w="7938"/>
      </w:tblGrid>
      <w:tr w:rsidR="00DA40A0" w14:paraId="31DFF35D" w14:textId="77777777" w:rsidTr="00726822">
        <w:trPr>
          <w:jc w:val="center"/>
        </w:trPr>
        <w:tc>
          <w:tcPr>
            <w:tcW w:w="7938" w:type="dxa"/>
          </w:tcPr>
          <w:p w14:paraId="5CE4DE8B" w14:textId="1327C129"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 xml:space="preserve">No new feature and/ feature combination specific preambles are defined within the “not available” preambles defined at the end of a RO through the legacy  </w:t>
            </w:r>
            <w:proofErr w:type="spellStart"/>
            <w:r w:rsidRPr="00F3146E">
              <w:rPr>
                <w:rFonts w:ascii="Arial" w:eastAsiaTheme="minorEastAsia" w:hAnsi="Arial" w:cs="Arial"/>
                <w:b/>
                <w:i/>
                <w:lang w:val="en-GB" w:eastAsia="zh-CN"/>
              </w:rPr>
              <w:t>totalNumberOfRA</w:t>
            </w:r>
            <w:proofErr w:type="spellEnd"/>
            <w:r w:rsidRPr="00F3146E">
              <w:rPr>
                <w:rFonts w:ascii="Arial" w:eastAsiaTheme="minorEastAsia" w:hAnsi="Arial" w:cs="Arial"/>
                <w:b/>
                <w:i/>
                <w:lang w:val="en-GB" w:eastAsia="zh-CN"/>
              </w:rPr>
              <w:t>-Preambles</w:t>
            </w:r>
          </w:p>
          <w:p w14:paraId="533A70BB" w14:textId="5884B4A6"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 xml:space="preserve">Specification allows for use of Separate time-frequency resources, not defined through legacy RRC signalling, within Contention free preamble defined through legacy RRC </w:t>
            </w:r>
            <w:r w:rsidR="00F3146E" w:rsidRPr="00BA3AA4">
              <w:rPr>
                <w:rFonts w:ascii="Arial" w:eastAsiaTheme="minorEastAsia" w:hAnsi="Arial" w:cs="Arial"/>
                <w:b/>
                <w:lang w:val="en-GB" w:eastAsia="zh-CN"/>
              </w:rPr>
              <w:t>signalling</w:t>
            </w:r>
            <w:r w:rsidRPr="00BA3AA4">
              <w:rPr>
                <w:rFonts w:ascii="Arial" w:eastAsiaTheme="minorEastAsia" w:hAnsi="Arial" w:cs="Arial"/>
                <w:b/>
                <w:lang w:val="en-GB" w:eastAsia="zh-CN"/>
              </w:rPr>
              <w:t xml:space="preserve"> and the combination of these (i.e. using the reserved preamble at the end of SSBs like 2-step RACH)</w:t>
            </w:r>
          </w:p>
          <w:p w14:paraId="0403A7E7" w14:textId="09EBF4AE"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RAN2 baseline is that preambles for a particular feature combination shall be present in all SSBs (e.g., a feature combination cannot only have preambles in SSB0 but not SSB1)</w:t>
            </w:r>
          </w:p>
          <w:p w14:paraId="1B4D06F6" w14:textId="3C1679E6"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As a baseline, a feature combination shall have the same number of preambles in all SSBs</w:t>
            </w:r>
          </w:p>
          <w:p w14:paraId="7510CE20" w14:textId="454F395B"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Signalling should allow that a particular feature/feature combination can be mapped only to a subset of the RACH occasions of a RACH configuration.</w:t>
            </w:r>
          </w:p>
          <w:p w14:paraId="20C09BC3" w14:textId="0B5838DF"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The legacy masking index approach is reused in Rel-17 RA partitioning</w:t>
            </w:r>
          </w:p>
          <w:p w14:paraId="18243E2A" w14:textId="5EF47CFA" w:rsidR="00DA40A0" w:rsidRPr="00BA3AA4" w:rsidRDefault="00DA40A0" w:rsidP="00AC17B8">
            <w:pPr>
              <w:pStyle w:val="a1"/>
              <w:numPr>
                <w:ilvl w:val="0"/>
                <w:numId w:val="25"/>
              </w:numPr>
              <w:rPr>
                <w:rFonts w:ascii="Arial" w:eastAsiaTheme="minorEastAsia" w:hAnsi="Arial" w:cs="Arial"/>
                <w:b/>
                <w:lang w:val="en-GB" w:eastAsia="zh-CN"/>
              </w:rPr>
            </w:pPr>
            <w:r w:rsidRPr="00BA3AA4">
              <w:rPr>
                <w:rFonts w:ascii="Arial" w:eastAsiaTheme="minorEastAsia" w:hAnsi="Arial" w:cs="Arial"/>
                <w:b/>
                <w:lang w:val="en-GB" w:eastAsia="zh-CN"/>
              </w:rPr>
              <w:t xml:space="preserve">RAN2 adopts Approach A as baseline (an IE contains one field for each of the features) for indicating which feature/feature combination a partition applies to. Details are FFS, e.g. details around slicing.  FFS how to encode and design the </w:t>
            </w:r>
            <w:r w:rsidR="00601C75" w:rsidRPr="00BA3AA4">
              <w:rPr>
                <w:rFonts w:ascii="Arial" w:eastAsiaTheme="minorEastAsia" w:hAnsi="Arial" w:cs="Arial"/>
                <w:b/>
                <w:lang w:val="en-GB" w:eastAsia="zh-CN"/>
              </w:rPr>
              <w:t>signalling</w:t>
            </w:r>
            <w:r w:rsidRPr="00BA3AA4">
              <w:rPr>
                <w:rFonts w:ascii="Arial" w:eastAsiaTheme="minorEastAsia" w:hAnsi="Arial" w:cs="Arial"/>
                <w:b/>
                <w:lang w:val="en-GB" w:eastAsia="zh-CN"/>
              </w:rPr>
              <w:t xml:space="preserve"> in a future compatible way (i.e. naming)</w:t>
            </w:r>
          </w:p>
          <w:p w14:paraId="6EF7C225" w14:textId="0796D2CB" w:rsidR="00DA40A0" w:rsidRPr="00DA40A0" w:rsidRDefault="00DA40A0" w:rsidP="00AC17B8">
            <w:pPr>
              <w:pStyle w:val="a1"/>
              <w:numPr>
                <w:ilvl w:val="0"/>
                <w:numId w:val="25"/>
              </w:numPr>
              <w:rPr>
                <w:rFonts w:eastAsia="Arial Unicode MS"/>
                <w:lang w:val="en-GB" w:eastAsia="zh-CN"/>
              </w:rPr>
            </w:pPr>
            <w:r w:rsidRPr="00BA3AA4">
              <w:rPr>
                <w:rFonts w:ascii="Arial" w:eastAsiaTheme="minorEastAsia" w:hAnsi="Arial" w:cs="Arial"/>
                <w:b/>
                <w:lang w:val="en-GB" w:eastAsia="zh-CN"/>
              </w:rPr>
              <w:t xml:space="preserve">As a baseline, multiple "RA partitions" for one RA type which map to the same feature/feature combination is not supported on a given BWP.  FFS if there is any special use case that requires multiple RA partition </w:t>
            </w:r>
            <w:proofErr w:type="gramStart"/>
            <w:r w:rsidRPr="00BA3AA4">
              <w:rPr>
                <w:rFonts w:ascii="Arial" w:eastAsiaTheme="minorEastAsia" w:hAnsi="Arial" w:cs="Arial"/>
                <w:b/>
                <w:lang w:val="en-GB" w:eastAsia="zh-CN"/>
              </w:rPr>
              <w:t>configuration</w:t>
            </w:r>
            <w:proofErr w:type="gramEnd"/>
            <w:r w:rsidRPr="00BA3AA4">
              <w:rPr>
                <w:rFonts w:ascii="Arial" w:eastAsiaTheme="minorEastAsia" w:hAnsi="Arial" w:cs="Arial"/>
                <w:b/>
                <w:lang w:val="en-GB" w:eastAsia="zh-CN"/>
              </w:rPr>
              <w:t xml:space="preserve">. </w:t>
            </w:r>
            <w:r w:rsidRPr="00DA40A0">
              <w:rPr>
                <w:b/>
                <w:lang w:val="de-DE"/>
              </w:rPr>
              <w:t xml:space="preserve">  </w:t>
            </w:r>
          </w:p>
        </w:tc>
      </w:tr>
    </w:tbl>
    <w:p w14:paraId="283CA0D1" w14:textId="0CE9ED67" w:rsidR="00DA40A0" w:rsidRPr="00BA3AA4" w:rsidRDefault="00DA40A0" w:rsidP="00BA3AA4">
      <w:pPr>
        <w:spacing w:after="120"/>
        <w:jc w:val="both"/>
        <w:rPr>
          <w:rFonts w:ascii="Arial" w:eastAsiaTheme="minorEastAsia" w:hAnsi="Arial" w:cs="Arial"/>
          <w:lang w:val="en-GB" w:eastAsia="zh-CN"/>
        </w:rPr>
      </w:pPr>
      <w:r w:rsidRPr="00BA3AA4">
        <w:rPr>
          <w:rFonts w:ascii="Arial" w:eastAsiaTheme="minorEastAsia" w:hAnsi="Arial" w:cs="Arial" w:hint="eastAsia"/>
          <w:lang w:val="en-GB" w:eastAsia="zh-CN"/>
        </w:rPr>
        <w:t>A drafting runni</w:t>
      </w:r>
      <w:r w:rsidR="00AC17B8" w:rsidRPr="00BA3AA4">
        <w:rPr>
          <w:rFonts w:ascii="Arial" w:eastAsiaTheme="minorEastAsia" w:hAnsi="Arial" w:cs="Arial" w:hint="eastAsia"/>
          <w:lang w:val="en-GB" w:eastAsia="zh-CN"/>
        </w:rPr>
        <w:t xml:space="preserve">ng CR has been provided in </w:t>
      </w:r>
      <w:r w:rsidRPr="00BA3AA4">
        <w:rPr>
          <w:rFonts w:ascii="Arial" w:eastAsiaTheme="minorEastAsia" w:hAnsi="Arial" w:cs="Arial" w:hint="eastAsia"/>
          <w:lang w:val="en-GB" w:eastAsia="zh-CN"/>
        </w:rPr>
        <w:t>email discussion</w:t>
      </w:r>
      <w:r w:rsidR="00AC17B8" w:rsidRPr="00BA3AA4">
        <w:rPr>
          <w:rFonts w:ascii="Arial" w:eastAsiaTheme="minorEastAsia" w:hAnsi="Arial" w:cs="Arial" w:hint="eastAsia"/>
          <w:lang w:val="en-GB" w:eastAsia="zh-CN"/>
        </w:rPr>
        <w:t xml:space="preserve"> [2]</w:t>
      </w:r>
      <w:r w:rsidRPr="00BA3AA4">
        <w:rPr>
          <w:rFonts w:ascii="Arial" w:eastAsiaTheme="minorEastAsia" w:hAnsi="Arial" w:cs="Arial" w:hint="eastAsia"/>
          <w:lang w:val="en-GB" w:eastAsia="zh-CN"/>
        </w:rPr>
        <w:t xml:space="preserve">. In general, this running CR </w:t>
      </w:r>
      <w:r w:rsidRPr="00BA3AA4">
        <w:rPr>
          <w:rFonts w:ascii="Arial" w:eastAsiaTheme="minorEastAsia" w:hAnsi="Arial" w:cs="Arial"/>
          <w:lang w:val="en-GB" w:eastAsia="zh-CN"/>
        </w:rPr>
        <w:t>provides</w:t>
      </w:r>
      <w:r w:rsidR="00BA3AA4">
        <w:rPr>
          <w:rFonts w:ascii="Arial" w:eastAsiaTheme="minorEastAsia" w:hAnsi="Arial" w:cs="Arial" w:hint="eastAsia"/>
          <w:lang w:val="en-GB" w:eastAsia="zh-CN"/>
        </w:rPr>
        <w:t xml:space="preserve"> a clear</w:t>
      </w:r>
      <w:r w:rsidRPr="00BA3AA4">
        <w:rPr>
          <w:rFonts w:ascii="Arial" w:eastAsiaTheme="minorEastAsia" w:hAnsi="Arial" w:cs="Arial" w:hint="eastAsia"/>
          <w:lang w:val="en-GB" w:eastAsia="zh-CN"/>
        </w:rPr>
        <w:t xml:space="preserve"> </w:t>
      </w:r>
      <w:r w:rsidR="00BA3AA4" w:rsidRPr="00BA3AA4">
        <w:rPr>
          <w:rFonts w:ascii="Arial" w:eastAsiaTheme="minorEastAsia" w:hAnsi="Arial" w:cs="Arial"/>
          <w:lang w:val="en-GB" w:eastAsia="zh-CN"/>
        </w:rPr>
        <w:t>signalling</w:t>
      </w:r>
      <w:r w:rsidRPr="00BA3AA4">
        <w:rPr>
          <w:rFonts w:ascii="Arial" w:eastAsiaTheme="minorEastAsia" w:hAnsi="Arial" w:cs="Arial" w:hint="eastAsia"/>
          <w:lang w:val="en-GB" w:eastAsia="zh-CN"/>
        </w:rPr>
        <w:t xml:space="preserve"> framework for RACH </w:t>
      </w:r>
      <w:r w:rsidRPr="00BA3AA4">
        <w:rPr>
          <w:rFonts w:ascii="Arial" w:eastAsiaTheme="minorEastAsia" w:hAnsi="Arial" w:cs="Arial"/>
          <w:lang w:val="en-GB" w:eastAsia="zh-CN"/>
        </w:rPr>
        <w:t>partitioning</w:t>
      </w:r>
      <w:r w:rsidRPr="00BA3AA4">
        <w:rPr>
          <w:rFonts w:ascii="Arial" w:eastAsiaTheme="minorEastAsia" w:hAnsi="Arial" w:cs="Arial" w:hint="eastAsia"/>
          <w:lang w:val="en-GB" w:eastAsia="zh-CN"/>
        </w:rPr>
        <w:t xml:space="preserve">. But there are some </w:t>
      </w:r>
      <w:r w:rsidR="008531B2" w:rsidRPr="00BA3AA4">
        <w:rPr>
          <w:rFonts w:ascii="Arial" w:eastAsiaTheme="minorEastAsia" w:hAnsi="Arial" w:cs="Arial" w:hint="eastAsia"/>
          <w:lang w:val="en-GB" w:eastAsia="zh-CN"/>
        </w:rPr>
        <w:t>details</w:t>
      </w:r>
      <w:r w:rsidR="00BA3AA4">
        <w:rPr>
          <w:rFonts w:ascii="Arial" w:eastAsiaTheme="minorEastAsia" w:hAnsi="Arial" w:cs="Arial" w:hint="eastAsia"/>
          <w:lang w:val="en-GB" w:eastAsia="zh-CN"/>
        </w:rPr>
        <w:t xml:space="preserve"> still</w:t>
      </w:r>
      <w:r w:rsidR="008531B2" w:rsidRPr="00BA3AA4">
        <w:rPr>
          <w:rFonts w:ascii="Arial" w:eastAsiaTheme="minorEastAsia" w:hAnsi="Arial" w:cs="Arial" w:hint="eastAsia"/>
          <w:lang w:val="en-GB" w:eastAsia="zh-CN"/>
        </w:rPr>
        <w:t xml:space="preserve"> need to be </w:t>
      </w:r>
      <w:r w:rsidR="00BA3AA4">
        <w:rPr>
          <w:rFonts w:ascii="Arial" w:eastAsiaTheme="minorEastAsia" w:hAnsi="Arial" w:cs="Arial" w:hint="eastAsia"/>
          <w:lang w:val="en-GB" w:eastAsia="zh-CN"/>
        </w:rPr>
        <w:t>discussed</w:t>
      </w:r>
      <w:r w:rsidR="008531B2" w:rsidRPr="00BA3AA4">
        <w:rPr>
          <w:rFonts w:ascii="Arial" w:eastAsiaTheme="minorEastAsia" w:hAnsi="Arial" w:cs="Arial" w:hint="eastAsia"/>
          <w:lang w:val="en-GB" w:eastAsia="zh-CN"/>
        </w:rPr>
        <w:t xml:space="preserve">. In this document, we intend to provide our suggestions on modification based on the current drafting running CR. </w:t>
      </w:r>
    </w:p>
    <w:bookmarkEnd w:id="4"/>
    <w:bookmarkEnd w:id="5"/>
    <w:p w14:paraId="45164EBD" w14:textId="44EC9462" w:rsidR="001850D9" w:rsidRDefault="006025C9" w:rsidP="00B61820">
      <w:pPr>
        <w:pStyle w:val="1"/>
        <w:jc w:val="both"/>
        <w:rPr>
          <w:szCs w:val="28"/>
        </w:rPr>
      </w:pPr>
      <w:r>
        <w:rPr>
          <w:rFonts w:hint="eastAsia"/>
          <w:szCs w:val="28"/>
        </w:rPr>
        <w:t>Discussion</w:t>
      </w:r>
      <w:r w:rsidR="00333545">
        <w:rPr>
          <w:rFonts w:hint="eastAsia"/>
          <w:szCs w:val="28"/>
        </w:rPr>
        <w:t>s</w:t>
      </w:r>
    </w:p>
    <w:p w14:paraId="703A7688" w14:textId="644D84BB" w:rsidR="00D90D0A" w:rsidRPr="00663F75" w:rsidRDefault="00D90D0A" w:rsidP="00663F75">
      <w:pPr>
        <w:pStyle w:val="20"/>
        <w:ind w:left="454" w:hanging="454"/>
        <w:rPr>
          <w:rFonts w:eastAsiaTheme="minorEastAsia"/>
          <w:sz w:val="24"/>
        </w:rPr>
      </w:pPr>
      <w:r w:rsidRPr="00663F75">
        <w:rPr>
          <w:rFonts w:eastAsiaTheme="minorEastAsia" w:hint="eastAsia"/>
          <w:sz w:val="24"/>
        </w:rPr>
        <w:t xml:space="preserve">2.1 </w:t>
      </w:r>
      <w:r w:rsidR="00C614D4" w:rsidRPr="00663F75">
        <w:rPr>
          <w:rFonts w:eastAsiaTheme="minorEastAsia" w:hint="eastAsia"/>
          <w:sz w:val="24"/>
        </w:rPr>
        <w:t xml:space="preserve">Signaling framework design  </w:t>
      </w:r>
    </w:p>
    <w:p w14:paraId="2506C30F" w14:textId="5B026EC4" w:rsidR="00E72093" w:rsidRPr="00BA3AA4" w:rsidRDefault="00E72093" w:rsidP="00BA3AA4">
      <w:pPr>
        <w:spacing w:after="120"/>
        <w:jc w:val="both"/>
        <w:rPr>
          <w:rFonts w:ascii="Arial" w:eastAsiaTheme="minorEastAsia" w:hAnsi="Arial" w:cs="Arial"/>
          <w:lang w:val="en-GB" w:eastAsia="zh-CN"/>
        </w:rPr>
      </w:pPr>
      <w:r w:rsidRPr="00BA3AA4">
        <w:rPr>
          <w:rFonts w:ascii="Arial" w:eastAsiaTheme="minorEastAsia" w:hAnsi="Arial" w:cs="Arial" w:hint="eastAsia"/>
          <w:lang w:val="en-GB" w:eastAsia="zh-CN"/>
        </w:rPr>
        <w:t>According to the agreements in RAN2 #116e meeting</w:t>
      </w:r>
      <w:r w:rsidR="00BA3AA4">
        <w:rPr>
          <w:rFonts w:ascii="Arial" w:eastAsiaTheme="minorEastAsia" w:hAnsi="Arial" w:cs="Arial" w:hint="eastAsia"/>
          <w:lang w:val="en-GB" w:eastAsia="zh-CN"/>
        </w:rPr>
        <w:t xml:space="preserve"> [1]</w:t>
      </w:r>
      <w:r w:rsidRPr="00BA3AA4">
        <w:rPr>
          <w:rFonts w:ascii="Arial" w:eastAsiaTheme="minorEastAsia" w:hAnsi="Arial" w:cs="Arial" w:hint="eastAsia"/>
          <w:lang w:val="en-GB" w:eastAsia="zh-CN"/>
        </w:rPr>
        <w:t xml:space="preserve">, </w:t>
      </w:r>
      <w:r w:rsidR="007811D2" w:rsidRPr="00BA3AA4">
        <w:rPr>
          <w:rFonts w:ascii="Arial" w:eastAsiaTheme="minorEastAsia" w:hAnsi="Arial" w:cs="Arial"/>
          <w:lang w:val="en-GB" w:eastAsia="zh-CN"/>
        </w:rPr>
        <w:t>the</w:t>
      </w:r>
      <w:r w:rsidR="007811D2" w:rsidRPr="00BA3AA4">
        <w:rPr>
          <w:rFonts w:ascii="Arial" w:eastAsiaTheme="minorEastAsia" w:hAnsi="Arial" w:cs="Arial" w:hint="eastAsia"/>
          <w:lang w:val="en-GB" w:eastAsia="zh-CN"/>
        </w:rPr>
        <w:t xml:space="preserve"> RACH resource</w:t>
      </w:r>
      <w:r w:rsidR="00A9239A" w:rsidRPr="00BA3AA4">
        <w:rPr>
          <w:rFonts w:ascii="Arial" w:eastAsiaTheme="minorEastAsia" w:hAnsi="Arial" w:cs="Arial" w:hint="eastAsia"/>
          <w:lang w:val="en-GB" w:eastAsia="zh-CN"/>
        </w:rPr>
        <w:t>s</w:t>
      </w:r>
      <w:r w:rsidR="007811D2" w:rsidRPr="00BA3AA4">
        <w:rPr>
          <w:rFonts w:ascii="Arial" w:eastAsiaTheme="minorEastAsia" w:hAnsi="Arial" w:cs="Arial" w:hint="eastAsia"/>
          <w:lang w:val="en-GB" w:eastAsia="zh-CN"/>
        </w:rPr>
        <w:t xml:space="preserve"> for Rel-17 feature/feature </w:t>
      </w:r>
      <w:r w:rsidR="00BA3AA4">
        <w:rPr>
          <w:rFonts w:ascii="Arial" w:eastAsiaTheme="minorEastAsia" w:hAnsi="Arial" w:cs="Arial" w:hint="eastAsia"/>
          <w:lang w:val="en-GB" w:eastAsia="zh-CN"/>
        </w:rPr>
        <w:t>combination is allowed for using</w:t>
      </w:r>
      <w:r w:rsidR="00A9239A" w:rsidRPr="00BA3AA4">
        <w:rPr>
          <w:rFonts w:ascii="Arial" w:eastAsiaTheme="minorEastAsia" w:hAnsi="Arial" w:cs="Arial" w:hint="eastAsia"/>
          <w:lang w:val="en-GB" w:eastAsia="zh-CN"/>
        </w:rPr>
        <w:t xml:space="preserve"> s</w:t>
      </w:r>
      <w:r w:rsidR="007811D2" w:rsidRPr="00BA3AA4">
        <w:rPr>
          <w:rFonts w:ascii="Arial" w:eastAsiaTheme="minorEastAsia" w:hAnsi="Arial" w:cs="Arial" w:hint="eastAsia"/>
          <w:lang w:val="en-GB" w:eastAsia="zh-CN"/>
        </w:rPr>
        <w:t>eparate ROs and shared ROs with legacy 4-step RA and 2-step RA</w:t>
      </w:r>
      <w:r w:rsidR="00BA3AA4">
        <w:rPr>
          <w:rFonts w:ascii="Arial" w:eastAsiaTheme="minorEastAsia" w:hAnsi="Arial" w:cs="Arial" w:hint="eastAsia"/>
          <w:lang w:val="en-GB" w:eastAsia="zh-CN"/>
        </w:rPr>
        <w:t xml:space="preserve"> and the </w:t>
      </w:r>
      <w:r w:rsidR="00BA3AA4">
        <w:rPr>
          <w:rFonts w:ascii="Arial" w:eastAsiaTheme="minorEastAsia" w:hAnsi="Arial" w:cs="Arial"/>
          <w:lang w:val="en-GB" w:eastAsia="zh-CN"/>
        </w:rPr>
        <w:t>combination</w:t>
      </w:r>
      <w:r w:rsidR="00BA3AA4">
        <w:rPr>
          <w:rFonts w:ascii="Arial" w:eastAsiaTheme="minorEastAsia" w:hAnsi="Arial" w:cs="Arial" w:hint="eastAsia"/>
          <w:lang w:val="en-GB" w:eastAsia="zh-CN"/>
        </w:rPr>
        <w:t xml:space="preserve"> of these</w:t>
      </w:r>
      <w:r w:rsidR="007811D2" w:rsidRPr="00BA3AA4">
        <w:rPr>
          <w:rFonts w:ascii="Arial" w:eastAsiaTheme="minorEastAsia" w:hAnsi="Arial" w:cs="Arial" w:hint="eastAsia"/>
          <w:lang w:val="en-GB" w:eastAsia="zh-CN"/>
        </w:rPr>
        <w:t xml:space="preserve">. </w:t>
      </w:r>
    </w:p>
    <w:tbl>
      <w:tblPr>
        <w:tblStyle w:val="a8"/>
        <w:tblW w:w="0" w:type="auto"/>
        <w:tblLook w:val="04A0" w:firstRow="1" w:lastRow="0" w:firstColumn="1" w:lastColumn="0" w:noHBand="0" w:noVBand="1"/>
      </w:tblPr>
      <w:tblGrid>
        <w:gridCol w:w="8624"/>
      </w:tblGrid>
      <w:tr w:rsidR="00E72093" w14:paraId="050E359E" w14:textId="77777777" w:rsidTr="00E72093">
        <w:tc>
          <w:tcPr>
            <w:tcW w:w="8624" w:type="dxa"/>
          </w:tcPr>
          <w:p w14:paraId="420CEDDE" w14:textId="50A7F095" w:rsidR="00E72093" w:rsidRDefault="00BA3AA4" w:rsidP="003F75CE">
            <w:pPr>
              <w:pStyle w:val="a1"/>
              <w:rPr>
                <w:rFonts w:eastAsiaTheme="minorEastAsia"/>
                <w:lang w:val="de-DE" w:eastAsia="zh-CN"/>
              </w:rPr>
            </w:pPr>
            <w:r w:rsidRPr="00465C02">
              <w:rPr>
                <w:rFonts w:ascii="Arial" w:eastAsiaTheme="minorEastAsia" w:hAnsi="Arial" w:cs="Arial"/>
                <w:b/>
                <w:lang w:val="en-GB" w:eastAsia="zh-CN"/>
              </w:rPr>
              <w:t>2</w:t>
            </w:r>
            <w:r w:rsidRPr="00465C02">
              <w:rPr>
                <w:rFonts w:ascii="Arial" w:eastAsiaTheme="minorEastAsia" w:hAnsi="Arial" w:cs="Arial" w:hint="eastAsia"/>
                <w:b/>
                <w:lang w:val="en-GB" w:eastAsia="zh-CN"/>
              </w:rPr>
              <w:t xml:space="preserve">  </w:t>
            </w:r>
            <w:r w:rsidR="00E72093" w:rsidRPr="00465C02">
              <w:rPr>
                <w:rFonts w:ascii="Arial" w:eastAsiaTheme="minorEastAsia" w:hAnsi="Arial" w:cs="Arial"/>
                <w:b/>
                <w:lang w:val="en-GB" w:eastAsia="zh-CN"/>
              </w:rPr>
              <w:t xml:space="preserve">Specification allows for use of Separate time-frequency resources, not defined through legacy RRC signalling, within Contention free preamble defined through legacy </w:t>
            </w:r>
            <w:r w:rsidR="00E72093" w:rsidRPr="00465C02">
              <w:rPr>
                <w:rFonts w:ascii="Arial" w:eastAsiaTheme="minorEastAsia" w:hAnsi="Arial" w:cs="Arial"/>
                <w:b/>
                <w:lang w:val="en-GB" w:eastAsia="zh-CN"/>
              </w:rPr>
              <w:lastRenderedPageBreak/>
              <w:t xml:space="preserve">RRC </w:t>
            </w:r>
            <w:proofErr w:type="spellStart"/>
            <w:r w:rsidR="00E72093" w:rsidRPr="00465C02">
              <w:rPr>
                <w:rFonts w:ascii="Arial" w:eastAsiaTheme="minorEastAsia" w:hAnsi="Arial" w:cs="Arial"/>
                <w:b/>
                <w:lang w:val="en-GB" w:eastAsia="zh-CN"/>
              </w:rPr>
              <w:t>signaling</w:t>
            </w:r>
            <w:proofErr w:type="spellEnd"/>
            <w:r w:rsidR="00E72093" w:rsidRPr="00465C02">
              <w:rPr>
                <w:rFonts w:ascii="Arial" w:eastAsiaTheme="minorEastAsia" w:hAnsi="Arial" w:cs="Arial"/>
                <w:b/>
                <w:lang w:val="en-GB" w:eastAsia="zh-CN"/>
              </w:rPr>
              <w:t xml:space="preserve"> and the combination of these (i.e. using the reserved preamble at the end of SSBs like 2-step RACH)</w:t>
            </w:r>
          </w:p>
        </w:tc>
      </w:tr>
    </w:tbl>
    <w:p w14:paraId="32BF2D60" w14:textId="77325998" w:rsidR="001C3AB1" w:rsidRPr="00465C02" w:rsidRDefault="002D1373" w:rsidP="00465C02">
      <w:pPr>
        <w:spacing w:after="120"/>
        <w:jc w:val="both"/>
        <w:rPr>
          <w:rFonts w:ascii="Arial" w:eastAsiaTheme="minorEastAsia" w:hAnsi="Arial" w:cs="Arial"/>
          <w:lang w:val="en-GB" w:eastAsia="zh-CN"/>
        </w:rPr>
      </w:pPr>
      <w:r>
        <w:rPr>
          <w:rFonts w:ascii="Arial" w:eastAsiaTheme="minorEastAsia" w:hAnsi="Arial" w:cs="Arial" w:hint="eastAsia"/>
          <w:lang w:val="en-GB" w:eastAsia="zh-CN"/>
        </w:rPr>
        <w:lastRenderedPageBreak/>
        <w:t xml:space="preserve">As the </w:t>
      </w:r>
      <w:r w:rsidR="00F0519A">
        <w:rPr>
          <w:rFonts w:ascii="Arial" w:eastAsiaTheme="minorEastAsia" w:hAnsi="Arial" w:cs="Arial" w:hint="eastAsia"/>
          <w:lang w:val="en-GB" w:eastAsia="zh-CN"/>
        </w:rPr>
        <w:t xml:space="preserve">signalling design for RACH partition should consider the </w:t>
      </w:r>
      <w:r w:rsidR="00F0519A">
        <w:rPr>
          <w:rFonts w:ascii="Arial" w:eastAsiaTheme="minorEastAsia" w:hAnsi="Arial" w:cs="Arial"/>
          <w:lang w:val="en-GB" w:eastAsia="zh-CN"/>
        </w:rPr>
        <w:t>separate</w:t>
      </w:r>
      <w:r w:rsidR="00F0519A">
        <w:rPr>
          <w:rFonts w:ascii="Arial" w:eastAsiaTheme="minorEastAsia" w:hAnsi="Arial" w:cs="Arial" w:hint="eastAsia"/>
          <w:lang w:val="en-GB" w:eastAsia="zh-CN"/>
        </w:rPr>
        <w:t xml:space="preserve"> ROs and shared ROs just like the signalling design for 2-step RA in Rel-16. So we can reuse</w:t>
      </w:r>
      <w:r w:rsidR="001C3AB1" w:rsidRPr="00465C02">
        <w:rPr>
          <w:rFonts w:ascii="Arial" w:eastAsiaTheme="minorEastAsia" w:hAnsi="Arial" w:cs="Arial" w:hint="eastAsia"/>
          <w:lang w:val="en-GB" w:eastAsia="zh-CN"/>
        </w:rPr>
        <w:t xml:space="preserve"> the </w:t>
      </w:r>
      <w:r w:rsidR="00F0519A">
        <w:rPr>
          <w:rFonts w:ascii="Arial" w:eastAsiaTheme="minorEastAsia" w:hAnsi="Arial" w:cs="Arial" w:hint="eastAsia"/>
          <w:lang w:val="en-GB" w:eastAsia="zh-CN"/>
        </w:rPr>
        <w:t xml:space="preserve">signalling framework </w:t>
      </w:r>
      <w:r w:rsidR="001C3AB1" w:rsidRPr="00465C02">
        <w:rPr>
          <w:rFonts w:ascii="Arial" w:eastAsiaTheme="minorEastAsia" w:hAnsi="Arial" w:cs="Arial" w:hint="eastAsia"/>
          <w:lang w:val="en-GB" w:eastAsia="zh-CN"/>
        </w:rPr>
        <w:t>design for 2-step RA as much as possible.</w:t>
      </w:r>
    </w:p>
    <w:p w14:paraId="2D08351D" w14:textId="7374BABA" w:rsidR="00FC6809" w:rsidRPr="00465C02" w:rsidRDefault="005429F6" w:rsidP="00465C02">
      <w:pPr>
        <w:spacing w:after="120"/>
        <w:jc w:val="both"/>
        <w:rPr>
          <w:rFonts w:ascii="Arial" w:eastAsiaTheme="minorEastAsia" w:hAnsi="Arial" w:cs="Arial"/>
          <w:lang w:val="en-GB" w:eastAsia="zh-CN"/>
        </w:rPr>
      </w:pPr>
      <w:r w:rsidRPr="00465C02">
        <w:rPr>
          <w:rFonts w:ascii="Arial" w:eastAsiaTheme="minorEastAsia" w:hAnsi="Arial" w:cs="Arial" w:hint="eastAsia"/>
          <w:lang w:val="en-GB" w:eastAsia="zh-CN"/>
        </w:rPr>
        <w:t>In the current drafting running CR for TS 38.331, there are two new IE</w:t>
      </w:r>
      <w:r w:rsidR="00C16300" w:rsidRPr="00465C02">
        <w:rPr>
          <w:rFonts w:ascii="Arial" w:eastAsiaTheme="minorEastAsia" w:hAnsi="Arial" w:cs="Arial" w:hint="eastAsia"/>
          <w:lang w:val="en-GB" w:eastAsia="zh-CN"/>
        </w:rPr>
        <w:t>s</w:t>
      </w:r>
      <w:r w:rsidR="00F0519A">
        <w:rPr>
          <w:rFonts w:ascii="Arial" w:eastAsiaTheme="minorEastAsia" w:hAnsi="Arial" w:cs="Arial" w:hint="eastAsia"/>
          <w:lang w:val="en-GB" w:eastAsia="zh-CN"/>
        </w:rPr>
        <w:t xml:space="preserve">, </w:t>
      </w:r>
      <w:r w:rsidR="00F0519A" w:rsidRPr="00F0519A">
        <w:rPr>
          <w:rFonts w:ascii="Arial" w:eastAsiaTheme="minorEastAsia" w:hAnsi="Arial" w:cs="Arial"/>
          <w:i/>
          <w:lang w:val="en-GB" w:eastAsia="zh-CN"/>
        </w:rPr>
        <w:t>rach-ConfigCommonToAddModList-r17</w:t>
      </w:r>
      <w:r w:rsidR="00F0519A" w:rsidRPr="00F0519A">
        <w:rPr>
          <w:rFonts w:ascii="Arial" w:eastAsiaTheme="minorEastAsia" w:hAnsi="Arial" w:cs="Arial" w:hint="eastAsia"/>
          <w:lang w:val="en-GB" w:eastAsia="zh-CN"/>
        </w:rPr>
        <w:t xml:space="preserve"> and</w:t>
      </w:r>
      <w:r w:rsidR="00F0519A" w:rsidRPr="00F0519A">
        <w:rPr>
          <w:rFonts w:ascii="Arial" w:eastAsiaTheme="minorEastAsia" w:hAnsi="Arial" w:cs="Arial" w:hint="eastAsia"/>
          <w:i/>
          <w:lang w:val="en-GB" w:eastAsia="zh-CN"/>
        </w:rPr>
        <w:t xml:space="preserve"> </w:t>
      </w:r>
      <w:r w:rsidR="00F0519A" w:rsidRPr="00F0519A">
        <w:rPr>
          <w:rFonts w:ascii="Arial" w:eastAsiaTheme="minorEastAsia" w:hAnsi="Arial" w:cs="Arial"/>
          <w:i/>
          <w:lang w:val="en-GB" w:eastAsia="zh-CN"/>
        </w:rPr>
        <w:t>rach-ConfigCommonToReleaseList-r17</w:t>
      </w:r>
      <w:r w:rsidRPr="00465C02">
        <w:rPr>
          <w:rFonts w:ascii="Arial" w:eastAsiaTheme="minorEastAsia" w:hAnsi="Arial" w:cs="Arial" w:hint="eastAsia"/>
          <w:lang w:val="en-GB" w:eastAsia="zh-CN"/>
        </w:rPr>
        <w:t xml:space="preserve"> are added into </w:t>
      </w:r>
      <w:r w:rsidRPr="00F0519A">
        <w:rPr>
          <w:rFonts w:ascii="Arial" w:eastAsiaTheme="minorEastAsia" w:hAnsi="Arial" w:cs="Arial" w:hint="eastAsia"/>
          <w:i/>
          <w:lang w:val="en-GB" w:eastAsia="zh-CN"/>
        </w:rPr>
        <w:t>BWP-</w:t>
      </w:r>
      <w:proofErr w:type="spellStart"/>
      <w:r w:rsidRPr="00F0519A">
        <w:rPr>
          <w:rFonts w:ascii="Arial" w:eastAsiaTheme="minorEastAsia" w:hAnsi="Arial" w:cs="Arial" w:hint="eastAsia"/>
          <w:i/>
          <w:lang w:val="en-GB" w:eastAsia="zh-CN"/>
        </w:rPr>
        <w:t>UplinkCommon</w:t>
      </w:r>
      <w:proofErr w:type="spellEnd"/>
      <w:r w:rsidRPr="00465C02">
        <w:rPr>
          <w:rFonts w:ascii="Arial" w:eastAsiaTheme="minorEastAsia" w:hAnsi="Arial" w:cs="Arial" w:hint="eastAsia"/>
          <w:lang w:val="en-GB" w:eastAsia="zh-CN"/>
        </w:rPr>
        <w:t xml:space="preserve"> </w:t>
      </w:r>
      <w:r w:rsidR="00F0519A">
        <w:rPr>
          <w:rFonts w:ascii="Arial" w:eastAsiaTheme="minorEastAsia" w:hAnsi="Arial" w:cs="Arial" w:hint="eastAsia"/>
          <w:lang w:val="en-GB" w:eastAsia="zh-CN"/>
        </w:rPr>
        <w:t>IE</w:t>
      </w:r>
      <w:r w:rsidRPr="00465C02">
        <w:rPr>
          <w:rFonts w:ascii="Arial" w:eastAsiaTheme="minorEastAsia" w:hAnsi="Arial" w:cs="Arial" w:hint="eastAsia"/>
          <w:lang w:val="en-GB" w:eastAsia="zh-CN"/>
        </w:rPr>
        <w:t>:</w:t>
      </w:r>
    </w:p>
    <w:p w14:paraId="41B0AF64"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E6282A">
        <w:rPr>
          <w:rFonts w:ascii="Courier New" w:eastAsiaTheme="minorEastAsia" w:hAnsi="Courier New"/>
          <w:noProof/>
          <w:sz w:val="16"/>
          <w:szCs w:val="20"/>
          <w:lang w:val="en-GB" w:eastAsia="zh-CN"/>
        </w:rPr>
        <w:t>BWP-UplinkCommon ::=                SEQUENCE {</w:t>
      </w:r>
    </w:p>
    <w:p w14:paraId="32455AA2"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E6282A">
        <w:rPr>
          <w:rFonts w:ascii="Courier New" w:eastAsiaTheme="minorEastAsia" w:hAnsi="Courier New"/>
          <w:noProof/>
          <w:sz w:val="16"/>
          <w:szCs w:val="20"/>
          <w:lang w:val="en-GB" w:eastAsia="zh-CN"/>
        </w:rPr>
        <w:t xml:space="preserve">    genericParameters                   BWP,</w:t>
      </w:r>
    </w:p>
    <w:p w14:paraId="3BFC4285" w14:textId="6664D1BD" w:rsidR="00E6282A" w:rsidRPr="00E6282A" w:rsidRDefault="00E6282A" w:rsidP="002D1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E6282A">
        <w:rPr>
          <w:rFonts w:ascii="Courier New" w:eastAsiaTheme="minorEastAsia" w:hAnsi="Courier New"/>
          <w:noProof/>
          <w:sz w:val="16"/>
          <w:szCs w:val="20"/>
          <w:lang w:val="en-GB" w:eastAsia="zh-CN"/>
        </w:rPr>
        <w:t xml:space="preserve">    </w:t>
      </w:r>
      <w:r w:rsidR="002D1373">
        <w:rPr>
          <w:rFonts w:ascii="Courier New" w:eastAsiaTheme="minorEastAsia" w:hAnsi="Courier New"/>
          <w:noProof/>
          <w:sz w:val="16"/>
          <w:szCs w:val="20"/>
          <w:lang w:val="en-GB" w:eastAsia="zh-CN"/>
        </w:rPr>
        <w:t>…</w:t>
      </w:r>
      <w:r w:rsidR="002D1373">
        <w:rPr>
          <w:rFonts w:ascii="Courier New" w:eastAsiaTheme="minorEastAsia" w:hAnsi="Courier New" w:hint="eastAsia"/>
          <w:noProof/>
          <w:sz w:val="16"/>
          <w:szCs w:val="20"/>
          <w:lang w:val="en-GB" w:eastAsia="zh-CN"/>
        </w:rPr>
        <w:t>,</w:t>
      </w:r>
    </w:p>
    <w:p w14:paraId="5790AB3A"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E6282A">
        <w:rPr>
          <w:rFonts w:ascii="Courier New" w:eastAsiaTheme="minorEastAsia" w:hAnsi="Courier New"/>
          <w:noProof/>
          <w:sz w:val="16"/>
          <w:szCs w:val="20"/>
          <w:lang w:val="en-GB" w:eastAsia="zh-CN"/>
        </w:rPr>
        <w:tab/>
      </w:r>
      <w:r w:rsidRPr="00E6282A">
        <w:rPr>
          <w:rFonts w:ascii="Courier New" w:eastAsiaTheme="minorEastAsia" w:hAnsi="Courier New"/>
          <w:noProof/>
          <w:color w:val="E36C0A" w:themeColor="accent6" w:themeShade="BF"/>
          <w:sz w:val="16"/>
          <w:szCs w:val="20"/>
          <w:lang w:val="en-GB" w:eastAsia="zh-CN"/>
        </w:rPr>
        <w:t>[[</w:t>
      </w:r>
    </w:p>
    <w:p w14:paraId="6405B1C6"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E6282A">
        <w:rPr>
          <w:rFonts w:ascii="Courier New" w:eastAsiaTheme="minorEastAsia" w:hAnsi="Courier New"/>
          <w:noProof/>
          <w:color w:val="E36C0A" w:themeColor="accent6" w:themeShade="BF"/>
          <w:sz w:val="16"/>
          <w:szCs w:val="20"/>
          <w:lang w:val="en-GB" w:eastAsia="zh-CN"/>
        </w:rPr>
        <w:t xml:space="preserve">    rach-ConfigCommonToAddModList-r17         SEQUENCE (SIZE(1..maxRACHAdditionalRACH-r17)) OF RACH-ConfigCommon-r17</w:t>
      </w:r>
      <w:r w:rsidRPr="00E6282A">
        <w:rPr>
          <w:rFonts w:ascii="Courier New" w:eastAsiaTheme="minorEastAsia" w:hAnsi="Courier New"/>
          <w:noProof/>
          <w:color w:val="E36C0A" w:themeColor="accent6" w:themeShade="BF"/>
          <w:sz w:val="16"/>
          <w:szCs w:val="20"/>
          <w:lang w:val="en-GB" w:eastAsia="zh-CN"/>
        </w:rPr>
        <w:tab/>
      </w:r>
      <w:r w:rsidRPr="00E6282A">
        <w:rPr>
          <w:rFonts w:ascii="Courier New" w:eastAsiaTheme="minorEastAsia" w:hAnsi="Courier New"/>
          <w:noProof/>
          <w:color w:val="E36C0A" w:themeColor="accent6" w:themeShade="BF"/>
          <w:sz w:val="16"/>
          <w:szCs w:val="20"/>
          <w:lang w:val="en-GB" w:eastAsia="zh-CN"/>
        </w:rPr>
        <w:tab/>
        <w:t>OPTIONAL,</w:t>
      </w:r>
      <w:r w:rsidRPr="00E6282A">
        <w:rPr>
          <w:rFonts w:ascii="Courier New" w:eastAsiaTheme="minorEastAsia" w:hAnsi="Courier New"/>
          <w:noProof/>
          <w:color w:val="E36C0A" w:themeColor="accent6" w:themeShade="BF"/>
          <w:sz w:val="16"/>
          <w:szCs w:val="20"/>
          <w:lang w:val="en-GB" w:eastAsia="zh-CN"/>
        </w:rPr>
        <w:tab/>
        <w:t>-- Need N</w:t>
      </w:r>
    </w:p>
    <w:p w14:paraId="4981F3BD"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E6282A">
        <w:rPr>
          <w:rFonts w:ascii="Courier New" w:eastAsiaTheme="minorEastAsia" w:hAnsi="Courier New"/>
          <w:noProof/>
          <w:color w:val="E36C0A" w:themeColor="accent6" w:themeShade="BF"/>
          <w:sz w:val="16"/>
          <w:szCs w:val="20"/>
          <w:lang w:val="en-GB" w:eastAsia="zh-CN"/>
        </w:rPr>
        <w:t xml:space="preserve">    rach-ConfigCommonToReleaseList-r17        SEQUENCE (SIZE(1..maxRACHAdditionalRACH-r17)) OF RACH-ConfigCommonId-r17</w:t>
      </w:r>
      <w:r w:rsidRPr="00E6282A">
        <w:rPr>
          <w:rFonts w:ascii="Courier New" w:eastAsiaTheme="minorEastAsia" w:hAnsi="Courier New"/>
          <w:noProof/>
          <w:color w:val="E36C0A" w:themeColor="accent6" w:themeShade="BF"/>
          <w:sz w:val="16"/>
          <w:szCs w:val="20"/>
          <w:lang w:val="en-GB" w:eastAsia="zh-CN"/>
        </w:rPr>
        <w:tab/>
        <w:t>OPTIONAL</w:t>
      </w:r>
      <w:r w:rsidRPr="00E6282A">
        <w:rPr>
          <w:rFonts w:ascii="Courier New" w:eastAsiaTheme="minorEastAsia" w:hAnsi="Courier New"/>
          <w:noProof/>
          <w:color w:val="E36C0A" w:themeColor="accent6" w:themeShade="BF"/>
          <w:sz w:val="16"/>
          <w:szCs w:val="20"/>
          <w:lang w:val="en-GB" w:eastAsia="zh-CN"/>
        </w:rPr>
        <w:tab/>
      </w:r>
      <w:r w:rsidRPr="00E6282A">
        <w:rPr>
          <w:rFonts w:ascii="Courier New" w:eastAsiaTheme="minorEastAsia" w:hAnsi="Courier New"/>
          <w:noProof/>
          <w:color w:val="E36C0A" w:themeColor="accent6" w:themeShade="BF"/>
          <w:sz w:val="16"/>
          <w:szCs w:val="20"/>
          <w:lang w:val="en-GB" w:eastAsia="zh-CN"/>
        </w:rPr>
        <w:tab/>
        <w:t>-- Need N</w:t>
      </w:r>
    </w:p>
    <w:p w14:paraId="19706856" w14:textId="77777777" w:rsidR="00E6282A" w:rsidRPr="00E6282A" w:rsidRDefault="00E6282A" w:rsidP="00E628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E6282A">
        <w:rPr>
          <w:rFonts w:ascii="Courier New" w:eastAsiaTheme="minorEastAsia" w:hAnsi="Courier New"/>
          <w:noProof/>
          <w:color w:val="E36C0A" w:themeColor="accent6" w:themeShade="BF"/>
          <w:sz w:val="16"/>
          <w:szCs w:val="20"/>
          <w:lang w:val="en-GB" w:eastAsia="zh-CN"/>
        </w:rPr>
        <w:t xml:space="preserve">    ]]</w:t>
      </w:r>
    </w:p>
    <w:p w14:paraId="3E58FEF5" w14:textId="646B6B0B" w:rsidR="00332CE2" w:rsidRPr="00601C75" w:rsidRDefault="00E6282A" w:rsidP="00601C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E6282A">
        <w:rPr>
          <w:rFonts w:ascii="Courier New" w:eastAsiaTheme="minorEastAsia" w:hAnsi="Courier New"/>
          <w:noProof/>
          <w:sz w:val="16"/>
          <w:szCs w:val="20"/>
          <w:lang w:val="en-GB" w:eastAsia="zh-CN"/>
        </w:rPr>
        <w:t>}</w:t>
      </w:r>
    </w:p>
    <w:p w14:paraId="779C8197" w14:textId="0EC824A4" w:rsidR="00EB55E5" w:rsidRPr="00332CE2" w:rsidRDefault="00E6282A" w:rsidP="00332CE2">
      <w:pPr>
        <w:spacing w:after="120"/>
        <w:jc w:val="both"/>
        <w:rPr>
          <w:rFonts w:ascii="Arial" w:eastAsiaTheme="minorEastAsia" w:hAnsi="Arial" w:cs="Arial"/>
          <w:lang w:val="en-GB" w:eastAsia="zh-CN"/>
        </w:rPr>
      </w:pPr>
      <w:r w:rsidRPr="00332CE2">
        <w:rPr>
          <w:rFonts w:ascii="Arial" w:eastAsiaTheme="minorEastAsia" w:hAnsi="Arial" w:cs="Arial"/>
          <w:lang w:val="en-GB" w:eastAsia="zh-CN"/>
        </w:rPr>
        <w:t>W</w:t>
      </w:r>
      <w:r w:rsidRPr="00332CE2">
        <w:rPr>
          <w:rFonts w:ascii="Arial" w:eastAsiaTheme="minorEastAsia" w:hAnsi="Arial" w:cs="Arial" w:hint="eastAsia"/>
          <w:lang w:val="en-GB" w:eastAsia="zh-CN"/>
        </w:rPr>
        <w:t>e agree</w:t>
      </w:r>
      <w:r w:rsidR="00332CE2">
        <w:rPr>
          <w:rFonts w:ascii="Arial" w:eastAsiaTheme="minorEastAsia" w:hAnsi="Arial" w:cs="Arial" w:hint="eastAsia"/>
          <w:lang w:val="en-GB" w:eastAsia="zh-CN"/>
        </w:rPr>
        <w:t xml:space="preserve"> to</w:t>
      </w:r>
      <w:r w:rsidRPr="00332CE2">
        <w:rPr>
          <w:rFonts w:ascii="Arial" w:eastAsiaTheme="minorEastAsia" w:hAnsi="Arial" w:cs="Arial" w:hint="eastAsia"/>
          <w:lang w:val="en-GB" w:eastAsia="zh-CN"/>
        </w:rPr>
        <w:t xml:space="preserve"> </w:t>
      </w:r>
      <w:r w:rsidR="00332CE2">
        <w:rPr>
          <w:rFonts w:ascii="Arial" w:eastAsiaTheme="minorEastAsia" w:hAnsi="Arial" w:cs="Arial"/>
          <w:lang w:val="en-GB" w:eastAsia="zh-CN"/>
        </w:rPr>
        <w:t>introduc</w:t>
      </w:r>
      <w:r w:rsidR="00332CE2">
        <w:rPr>
          <w:rFonts w:ascii="Arial" w:eastAsiaTheme="minorEastAsia" w:hAnsi="Arial" w:cs="Arial" w:hint="eastAsia"/>
          <w:lang w:val="en-GB" w:eastAsia="zh-CN"/>
        </w:rPr>
        <w:t>e</w:t>
      </w:r>
      <w:r w:rsidR="00C16300" w:rsidRPr="00332CE2">
        <w:rPr>
          <w:rFonts w:ascii="Arial" w:eastAsiaTheme="minorEastAsia" w:hAnsi="Arial" w:cs="Arial" w:hint="eastAsia"/>
          <w:lang w:val="en-GB" w:eastAsia="zh-CN"/>
        </w:rPr>
        <w:t xml:space="preserve"> the two new IEs with the list structure. </w:t>
      </w:r>
      <w:r w:rsidR="002D4A2C" w:rsidRPr="00332CE2">
        <w:rPr>
          <w:rFonts w:ascii="Arial" w:eastAsiaTheme="minorEastAsia" w:hAnsi="Arial" w:cs="Arial" w:hint="eastAsia"/>
          <w:lang w:val="en-GB" w:eastAsia="zh-CN"/>
        </w:rPr>
        <w:t xml:space="preserve">The list structure can </w:t>
      </w:r>
      <w:r w:rsidR="00332CE2">
        <w:rPr>
          <w:rFonts w:ascii="Arial" w:eastAsiaTheme="minorEastAsia" w:hAnsi="Arial" w:cs="Arial" w:hint="eastAsia"/>
          <w:lang w:val="en-GB" w:eastAsia="zh-CN"/>
        </w:rPr>
        <w:t xml:space="preserve">easily </w:t>
      </w:r>
      <w:r w:rsidR="002D4A2C" w:rsidRPr="00332CE2">
        <w:rPr>
          <w:rFonts w:ascii="Arial" w:eastAsiaTheme="minorEastAsia" w:hAnsi="Arial" w:cs="Arial" w:hint="eastAsia"/>
          <w:lang w:val="en-GB" w:eastAsia="zh-CN"/>
        </w:rPr>
        <w:t xml:space="preserve">achieve the purpose </w:t>
      </w:r>
      <w:r w:rsidR="00332CE2" w:rsidRPr="00332CE2">
        <w:rPr>
          <w:rFonts w:ascii="Arial" w:eastAsiaTheme="minorEastAsia" w:hAnsi="Arial" w:cs="Arial"/>
          <w:lang w:val="en-GB" w:eastAsia="zh-CN"/>
        </w:rPr>
        <w:t>of adding</w:t>
      </w:r>
      <w:r w:rsidR="00FC6809" w:rsidRPr="00332CE2">
        <w:rPr>
          <w:rFonts w:ascii="Arial" w:eastAsiaTheme="minorEastAsia" w:hAnsi="Arial" w:cs="Arial" w:hint="eastAsia"/>
          <w:lang w:val="en-GB" w:eastAsia="zh-CN"/>
        </w:rPr>
        <w:t>,</w:t>
      </w:r>
      <w:r w:rsidR="002D4A2C" w:rsidRPr="00332CE2">
        <w:rPr>
          <w:rFonts w:ascii="Arial" w:eastAsiaTheme="minorEastAsia" w:hAnsi="Arial" w:cs="Arial" w:hint="eastAsia"/>
          <w:lang w:val="en-GB" w:eastAsia="zh-CN"/>
        </w:rPr>
        <w:t xml:space="preserve"> modifying or releasing the RACH configuration</w:t>
      </w:r>
      <w:r w:rsidR="00332CE2">
        <w:rPr>
          <w:rFonts w:ascii="Arial" w:eastAsiaTheme="minorEastAsia" w:hAnsi="Arial" w:cs="Arial" w:hint="eastAsia"/>
          <w:lang w:val="en-GB" w:eastAsia="zh-CN"/>
        </w:rPr>
        <w:t>s</w:t>
      </w:r>
      <w:r w:rsidR="002D4A2C" w:rsidRPr="00332CE2">
        <w:rPr>
          <w:rFonts w:ascii="Arial" w:eastAsiaTheme="minorEastAsia" w:hAnsi="Arial" w:cs="Arial" w:hint="eastAsia"/>
          <w:lang w:val="en-GB" w:eastAsia="zh-CN"/>
        </w:rPr>
        <w:t xml:space="preserve"> for multiple features or feature combinations. </w:t>
      </w:r>
      <w:r w:rsidR="00C16300" w:rsidRPr="00332CE2">
        <w:rPr>
          <w:rFonts w:ascii="Arial" w:eastAsiaTheme="minorEastAsia" w:hAnsi="Arial" w:cs="Arial" w:hint="eastAsia"/>
          <w:lang w:val="en-GB" w:eastAsia="zh-CN"/>
        </w:rPr>
        <w:t>But as some companies pointed</w:t>
      </w:r>
      <w:r w:rsidR="00332CE2">
        <w:rPr>
          <w:rFonts w:ascii="Arial" w:eastAsiaTheme="minorEastAsia" w:hAnsi="Arial" w:cs="Arial" w:hint="eastAsia"/>
          <w:lang w:val="en-GB" w:eastAsia="zh-CN"/>
        </w:rPr>
        <w:t xml:space="preserve"> out</w:t>
      </w:r>
      <w:r w:rsidR="00C16300" w:rsidRPr="00332CE2">
        <w:rPr>
          <w:rFonts w:ascii="Arial" w:eastAsiaTheme="minorEastAsia" w:hAnsi="Arial" w:cs="Arial" w:hint="eastAsia"/>
          <w:lang w:val="en-GB" w:eastAsia="zh-CN"/>
        </w:rPr>
        <w:t xml:space="preserve">, </w:t>
      </w:r>
      <w:r w:rsidR="00FC6809" w:rsidRPr="00332CE2">
        <w:rPr>
          <w:rFonts w:ascii="Arial" w:eastAsiaTheme="minorEastAsia" w:hAnsi="Arial" w:cs="Arial" w:hint="eastAsia"/>
          <w:lang w:val="en-GB" w:eastAsia="zh-CN"/>
        </w:rPr>
        <w:t>in or</w:t>
      </w:r>
      <w:r w:rsidR="00332CE2">
        <w:rPr>
          <w:rFonts w:ascii="Arial" w:eastAsiaTheme="minorEastAsia" w:hAnsi="Arial" w:cs="Arial" w:hint="eastAsia"/>
          <w:lang w:val="en-GB" w:eastAsia="zh-CN"/>
        </w:rPr>
        <w:t>der to</w:t>
      </w:r>
      <w:r w:rsidR="00E31FF2">
        <w:rPr>
          <w:rFonts w:ascii="Arial" w:eastAsiaTheme="minorEastAsia" w:hAnsi="Arial" w:cs="Arial" w:hint="eastAsia"/>
          <w:lang w:val="en-GB" w:eastAsia="zh-CN"/>
        </w:rPr>
        <w:t xml:space="preserve"> more accurately</w:t>
      </w:r>
      <w:r w:rsidR="004073E5">
        <w:rPr>
          <w:rFonts w:ascii="Arial" w:eastAsiaTheme="minorEastAsia" w:hAnsi="Arial" w:cs="Arial" w:hint="eastAsia"/>
          <w:lang w:val="en-GB" w:eastAsia="zh-CN"/>
        </w:rPr>
        <w:t xml:space="preserve"> reflect that the new added IEs are for RACH </w:t>
      </w:r>
      <w:r w:rsidR="004073E5">
        <w:rPr>
          <w:rFonts w:ascii="Arial" w:eastAsiaTheme="minorEastAsia" w:hAnsi="Arial" w:cs="Arial"/>
          <w:lang w:val="en-GB" w:eastAsia="zh-CN"/>
        </w:rPr>
        <w:t>partition</w:t>
      </w:r>
      <w:r w:rsidR="004073E5">
        <w:rPr>
          <w:rFonts w:ascii="Arial" w:eastAsiaTheme="minorEastAsia" w:hAnsi="Arial" w:cs="Arial" w:hint="eastAsia"/>
          <w:lang w:val="en-GB" w:eastAsia="zh-CN"/>
        </w:rPr>
        <w:t>ing,</w:t>
      </w:r>
      <w:r w:rsidR="00EB55E5" w:rsidRPr="00332CE2">
        <w:rPr>
          <w:rFonts w:ascii="Arial" w:eastAsiaTheme="minorEastAsia" w:hAnsi="Arial" w:cs="Arial" w:hint="eastAsia"/>
          <w:lang w:val="en-GB" w:eastAsia="zh-CN"/>
        </w:rPr>
        <w:t xml:space="preserve"> we suggest </w:t>
      </w:r>
      <w:r w:rsidR="009F414D">
        <w:rPr>
          <w:rFonts w:ascii="Arial" w:eastAsiaTheme="minorEastAsia" w:hAnsi="Arial" w:cs="Arial"/>
          <w:lang w:val="en-GB" w:eastAsia="zh-CN"/>
        </w:rPr>
        <w:t>renam</w:t>
      </w:r>
      <w:r w:rsidR="009F414D">
        <w:rPr>
          <w:rFonts w:ascii="Arial" w:eastAsiaTheme="minorEastAsia" w:hAnsi="Arial" w:cs="Arial" w:hint="eastAsia"/>
          <w:lang w:val="en-GB" w:eastAsia="zh-CN"/>
        </w:rPr>
        <w:t>ing</w:t>
      </w:r>
      <w:r w:rsidR="00EB55E5" w:rsidRPr="00332CE2">
        <w:rPr>
          <w:rFonts w:ascii="Arial" w:eastAsiaTheme="minorEastAsia" w:hAnsi="Arial" w:cs="Arial" w:hint="eastAsia"/>
          <w:lang w:val="en-GB" w:eastAsia="zh-CN"/>
        </w:rPr>
        <w:t xml:space="preserve"> the </w:t>
      </w:r>
      <w:r w:rsidR="009F414D">
        <w:rPr>
          <w:rFonts w:ascii="Arial" w:eastAsiaTheme="minorEastAsia" w:hAnsi="Arial" w:cs="Arial" w:hint="eastAsia"/>
          <w:lang w:val="en-GB" w:eastAsia="zh-CN"/>
        </w:rPr>
        <w:t xml:space="preserve">new </w:t>
      </w:r>
      <w:r w:rsidR="00EB55E5" w:rsidRPr="00332CE2">
        <w:rPr>
          <w:rFonts w:ascii="Arial" w:eastAsiaTheme="minorEastAsia" w:hAnsi="Arial" w:cs="Arial" w:hint="eastAsia"/>
          <w:lang w:val="en-GB" w:eastAsia="zh-CN"/>
        </w:rPr>
        <w:t>IEs.</w:t>
      </w:r>
      <w:r w:rsidR="004073E5">
        <w:rPr>
          <w:rFonts w:ascii="Arial" w:eastAsiaTheme="minorEastAsia" w:hAnsi="Arial" w:cs="Arial" w:hint="eastAsia"/>
          <w:lang w:val="en-GB" w:eastAsia="zh-CN"/>
        </w:rPr>
        <w:t xml:space="preserve"> </w:t>
      </w:r>
      <w:r w:rsidR="004073E5">
        <w:rPr>
          <w:rFonts w:ascii="Arial" w:eastAsiaTheme="minorEastAsia" w:hAnsi="Arial" w:cs="Arial"/>
          <w:lang w:val="en-GB" w:eastAsia="zh-CN"/>
        </w:rPr>
        <w:t>F</w:t>
      </w:r>
      <w:r w:rsidR="004073E5">
        <w:rPr>
          <w:rFonts w:ascii="Arial" w:eastAsiaTheme="minorEastAsia" w:hAnsi="Arial" w:cs="Arial" w:hint="eastAsia"/>
          <w:lang w:val="en-GB" w:eastAsia="zh-CN"/>
        </w:rPr>
        <w:t xml:space="preserve">or </w:t>
      </w:r>
      <w:r w:rsidR="004073E5">
        <w:rPr>
          <w:rFonts w:ascii="Arial" w:eastAsiaTheme="minorEastAsia" w:hAnsi="Arial" w:cs="Arial"/>
          <w:lang w:val="en-GB" w:eastAsia="zh-CN"/>
        </w:rPr>
        <w:t>example</w:t>
      </w:r>
      <w:r w:rsidR="004073E5">
        <w:rPr>
          <w:rFonts w:ascii="Arial" w:eastAsiaTheme="minorEastAsia" w:hAnsi="Arial" w:cs="Arial" w:hint="eastAsia"/>
          <w:lang w:val="en-GB" w:eastAsia="zh-CN"/>
        </w:rPr>
        <w:t xml:space="preserve">, we can rename </w:t>
      </w:r>
      <w:r w:rsidR="004073E5" w:rsidRPr="004073E5">
        <w:rPr>
          <w:rFonts w:ascii="Arial" w:eastAsiaTheme="minorEastAsia" w:hAnsi="Arial" w:cs="Arial" w:hint="eastAsia"/>
          <w:i/>
          <w:lang w:val="en-GB" w:eastAsia="zh-CN"/>
        </w:rPr>
        <w:t>rach-ConfigCommonToAddModList-r17</w:t>
      </w:r>
      <w:r w:rsidR="004073E5" w:rsidRPr="004073E5">
        <w:rPr>
          <w:rFonts w:ascii="Arial" w:eastAsiaTheme="minorEastAsia" w:hAnsi="Arial" w:cs="Arial" w:hint="eastAsia"/>
          <w:lang w:val="en-GB" w:eastAsia="zh-CN"/>
        </w:rPr>
        <w:t xml:space="preserve"> to </w:t>
      </w:r>
      <w:r w:rsidR="004073E5" w:rsidRPr="004073E5">
        <w:rPr>
          <w:rFonts w:ascii="Arial" w:eastAsiaTheme="minorEastAsia" w:hAnsi="Arial" w:cs="Arial"/>
          <w:i/>
          <w:lang w:val="en-GB" w:eastAsia="zh-CN"/>
        </w:rPr>
        <w:t>rach-ConfigCommonPartitionToAddModList-r17</w:t>
      </w:r>
      <w:r w:rsidR="00E31FF2">
        <w:rPr>
          <w:rFonts w:ascii="Arial" w:eastAsiaTheme="minorEastAsia" w:hAnsi="Arial" w:cs="Arial" w:hint="eastAsia"/>
          <w:lang w:val="en-GB" w:eastAsia="zh-CN"/>
        </w:rPr>
        <w:t xml:space="preserve"> and rename </w:t>
      </w:r>
      <w:r w:rsidR="00E31FF2" w:rsidRPr="00E31FF2">
        <w:rPr>
          <w:rFonts w:ascii="Arial" w:eastAsiaTheme="minorEastAsia" w:hAnsi="Arial" w:cs="Arial"/>
          <w:i/>
          <w:lang w:val="en-GB" w:eastAsia="zh-CN"/>
        </w:rPr>
        <w:t>RACH-ConfigCommon-r17</w:t>
      </w:r>
      <w:r w:rsidR="00E31FF2">
        <w:rPr>
          <w:rFonts w:ascii="Arial" w:eastAsiaTheme="minorEastAsia" w:hAnsi="Arial" w:cs="Arial" w:hint="eastAsia"/>
          <w:lang w:val="en-GB" w:eastAsia="zh-CN"/>
        </w:rPr>
        <w:t xml:space="preserve"> to </w:t>
      </w:r>
      <w:r w:rsidR="00E31FF2" w:rsidRPr="00E31FF2">
        <w:rPr>
          <w:rFonts w:ascii="Arial" w:eastAsiaTheme="minorEastAsia" w:hAnsi="Arial" w:cs="Arial"/>
          <w:i/>
          <w:lang w:val="en-GB" w:eastAsia="zh-CN"/>
        </w:rPr>
        <w:t>RACH-ConfigCommon</w:t>
      </w:r>
      <w:r w:rsidR="00E31FF2" w:rsidRPr="00E31FF2">
        <w:rPr>
          <w:rFonts w:ascii="Arial" w:eastAsiaTheme="minorEastAsia" w:hAnsi="Arial" w:cs="Arial" w:hint="eastAsia"/>
          <w:i/>
          <w:lang w:val="en-GB" w:eastAsia="zh-CN"/>
        </w:rPr>
        <w:t>Partition</w:t>
      </w:r>
      <w:r w:rsidR="00E31FF2" w:rsidRPr="00E31FF2">
        <w:rPr>
          <w:rFonts w:ascii="Arial" w:eastAsiaTheme="minorEastAsia" w:hAnsi="Arial" w:cs="Arial"/>
          <w:i/>
          <w:lang w:val="en-GB" w:eastAsia="zh-CN"/>
        </w:rPr>
        <w:t>-r17</w:t>
      </w:r>
      <w:r w:rsidR="00E31FF2">
        <w:rPr>
          <w:rFonts w:ascii="Arial" w:eastAsiaTheme="minorEastAsia" w:hAnsi="Arial" w:cs="Arial" w:hint="eastAsia"/>
          <w:lang w:val="en-GB" w:eastAsia="zh-CN"/>
        </w:rPr>
        <w:t xml:space="preserve">. </w:t>
      </w:r>
      <w:r w:rsidR="00EB55E5" w:rsidRPr="00332CE2">
        <w:rPr>
          <w:rFonts w:ascii="Arial" w:eastAsiaTheme="minorEastAsia" w:hAnsi="Arial" w:cs="Arial" w:hint="eastAsia"/>
          <w:lang w:val="en-GB" w:eastAsia="zh-CN"/>
        </w:rPr>
        <w:t xml:space="preserve">In our understanding, </w:t>
      </w:r>
      <w:r w:rsidR="00EB55E5" w:rsidRPr="009F414D">
        <w:rPr>
          <w:rFonts w:ascii="Arial" w:eastAsiaTheme="minorEastAsia" w:hAnsi="Arial" w:cs="Arial" w:hint="eastAsia"/>
          <w:i/>
          <w:lang w:val="en-GB" w:eastAsia="zh-CN"/>
        </w:rPr>
        <w:t>maxRACHAdditionalRACH-r17</w:t>
      </w:r>
      <w:r w:rsidR="00EB55E5" w:rsidRPr="00332CE2">
        <w:rPr>
          <w:rFonts w:ascii="Arial" w:eastAsiaTheme="minorEastAsia" w:hAnsi="Arial" w:cs="Arial" w:hint="eastAsia"/>
          <w:lang w:val="en-GB" w:eastAsia="zh-CN"/>
        </w:rPr>
        <w:t xml:space="preserve"> indicates the max number of allowed features or feature combinations.</w:t>
      </w:r>
      <w:r w:rsidR="00E31FF2">
        <w:rPr>
          <w:rFonts w:ascii="Arial" w:eastAsiaTheme="minorEastAsia" w:hAnsi="Arial" w:cs="Arial" w:hint="eastAsia"/>
          <w:lang w:val="en-GB" w:eastAsia="zh-CN"/>
        </w:rPr>
        <w:t xml:space="preserve"> So it may better to rename </w:t>
      </w:r>
      <w:r w:rsidR="00E31FF2" w:rsidRPr="00E31FF2">
        <w:rPr>
          <w:rFonts w:ascii="Arial" w:eastAsiaTheme="minorEastAsia" w:hAnsi="Arial" w:cs="Arial" w:hint="eastAsia"/>
          <w:i/>
          <w:lang w:val="en-GB" w:eastAsia="zh-CN"/>
        </w:rPr>
        <w:t>maxRACHAdditionalRACH-r17</w:t>
      </w:r>
      <w:r w:rsidR="00E31FF2" w:rsidRPr="00E31FF2">
        <w:rPr>
          <w:rFonts w:ascii="Arial" w:eastAsiaTheme="minorEastAsia" w:hAnsi="Arial" w:cs="Arial" w:hint="eastAsia"/>
          <w:lang w:val="en-GB" w:eastAsia="zh-CN"/>
        </w:rPr>
        <w:t xml:space="preserve"> to </w:t>
      </w:r>
      <w:r w:rsidR="00E31FF2" w:rsidRPr="00E31FF2">
        <w:rPr>
          <w:rFonts w:ascii="Arial" w:eastAsiaTheme="minorEastAsia" w:hAnsi="Arial" w:cs="Arial" w:hint="eastAsia"/>
          <w:i/>
          <w:lang w:val="en-GB" w:eastAsia="zh-CN"/>
        </w:rPr>
        <w:t>maxAllowedFeature-r17</w:t>
      </w:r>
      <w:r w:rsidR="00E31FF2">
        <w:rPr>
          <w:rFonts w:ascii="Arial" w:eastAsiaTheme="minorEastAsia" w:hAnsi="Arial" w:cs="Arial" w:hint="eastAsia"/>
          <w:lang w:val="en-GB" w:eastAsia="zh-CN"/>
        </w:rPr>
        <w:t>.</w:t>
      </w:r>
      <w:r w:rsidR="00EB55E5" w:rsidRPr="00332CE2">
        <w:rPr>
          <w:rFonts w:ascii="Arial" w:eastAsiaTheme="minorEastAsia" w:hAnsi="Arial" w:cs="Arial" w:hint="eastAsia"/>
          <w:lang w:val="en-GB" w:eastAsia="zh-CN"/>
        </w:rPr>
        <w:t xml:space="preserve"> So we propose</w:t>
      </w:r>
      <w:r w:rsidR="009F414D">
        <w:rPr>
          <w:rFonts w:ascii="Arial" w:eastAsiaTheme="minorEastAsia" w:hAnsi="Arial" w:cs="Arial" w:hint="eastAsia"/>
          <w:lang w:val="en-GB" w:eastAsia="zh-CN"/>
        </w:rPr>
        <w:t xml:space="preserve"> </w:t>
      </w:r>
      <w:r w:rsidR="00EB55E5" w:rsidRPr="00332CE2">
        <w:rPr>
          <w:rFonts w:ascii="Arial" w:eastAsiaTheme="minorEastAsia" w:hAnsi="Arial" w:cs="Arial" w:hint="eastAsia"/>
          <w:lang w:val="en-GB" w:eastAsia="zh-CN"/>
        </w:rPr>
        <w:t>that:</w:t>
      </w:r>
      <w:r w:rsidR="00FC6809" w:rsidRPr="00332CE2">
        <w:rPr>
          <w:rFonts w:ascii="Arial" w:eastAsiaTheme="minorEastAsia" w:hAnsi="Arial" w:cs="Arial" w:hint="eastAsia"/>
          <w:lang w:val="en-GB" w:eastAsia="zh-CN"/>
        </w:rPr>
        <w:t xml:space="preserve"> </w:t>
      </w:r>
    </w:p>
    <w:p w14:paraId="67901F66" w14:textId="23CF5722" w:rsidR="00EB55E5" w:rsidRPr="00E31FF2" w:rsidRDefault="00EB55E5" w:rsidP="00332CE2">
      <w:pPr>
        <w:spacing w:after="120"/>
        <w:jc w:val="both"/>
        <w:rPr>
          <w:rFonts w:ascii="Arial" w:eastAsiaTheme="minorEastAsia" w:hAnsi="Arial" w:cs="Arial"/>
          <w:b/>
          <w:lang w:val="en-GB" w:eastAsia="zh-CN"/>
        </w:rPr>
      </w:pPr>
      <w:r w:rsidRPr="00332CE2">
        <w:rPr>
          <w:rFonts w:ascii="Arial" w:eastAsiaTheme="minorEastAsia" w:hAnsi="Arial" w:cs="Arial" w:hint="eastAsia"/>
          <w:b/>
          <w:lang w:val="en-GB" w:eastAsia="zh-CN"/>
        </w:rPr>
        <w:t>Proposal 1:</w:t>
      </w:r>
      <w:r w:rsidR="00316A77" w:rsidRPr="00332CE2">
        <w:rPr>
          <w:rFonts w:ascii="Arial" w:eastAsiaTheme="minorEastAsia" w:hAnsi="Arial" w:cs="Arial" w:hint="eastAsia"/>
          <w:b/>
          <w:lang w:val="en-GB" w:eastAsia="zh-CN"/>
        </w:rPr>
        <w:t xml:space="preserve"> </w:t>
      </w:r>
      <w:r w:rsidR="009F414D">
        <w:rPr>
          <w:rFonts w:ascii="Arial" w:eastAsiaTheme="minorEastAsia" w:hAnsi="Arial" w:cs="Arial" w:hint="eastAsia"/>
          <w:b/>
          <w:lang w:val="en-GB" w:eastAsia="zh-CN"/>
        </w:rPr>
        <w:t xml:space="preserve">Rename the new IEs </w:t>
      </w:r>
      <w:r w:rsidRPr="00332CE2">
        <w:rPr>
          <w:rFonts w:ascii="Arial" w:eastAsiaTheme="minorEastAsia" w:hAnsi="Arial" w:cs="Arial" w:hint="eastAsia"/>
          <w:b/>
          <w:lang w:val="en-GB" w:eastAsia="zh-CN"/>
        </w:rPr>
        <w:t xml:space="preserve">to </w:t>
      </w:r>
      <w:r w:rsidR="00E31FF2">
        <w:rPr>
          <w:rFonts w:ascii="Arial" w:eastAsiaTheme="minorEastAsia" w:hAnsi="Arial" w:cs="Arial" w:hint="eastAsia"/>
          <w:b/>
          <w:lang w:val="en-GB" w:eastAsia="zh-CN"/>
        </w:rPr>
        <w:t>more accurately reflect that these IEs are for RACH partition</w:t>
      </w:r>
      <w:r w:rsidR="001C6FAC">
        <w:rPr>
          <w:rFonts w:ascii="Arial" w:eastAsiaTheme="minorEastAsia" w:hAnsi="Arial" w:cs="Arial" w:hint="eastAsia"/>
          <w:b/>
          <w:lang w:val="en-GB" w:eastAsia="zh-CN"/>
        </w:rPr>
        <w:t>ing</w:t>
      </w:r>
      <w:r w:rsidR="00E31FF2">
        <w:rPr>
          <w:rFonts w:ascii="Arial" w:eastAsiaTheme="minorEastAsia" w:hAnsi="Arial" w:cs="Arial" w:hint="eastAsia"/>
          <w:b/>
          <w:lang w:val="en-GB" w:eastAsia="zh-CN"/>
        </w:rPr>
        <w:t xml:space="preserve">, e.g. </w:t>
      </w:r>
      <w:r w:rsidR="00E31FF2" w:rsidRPr="00E31FF2">
        <w:rPr>
          <w:rFonts w:ascii="Arial" w:eastAsiaTheme="minorEastAsia" w:hAnsi="Arial" w:cs="Arial" w:hint="eastAsia"/>
          <w:b/>
          <w:lang w:val="en-GB" w:eastAsia="zh-CN"/>
        </w:rPr>
        <w:t xml:space="preserve">rename </w:t>
      </w:r>
      <w:r w:rsidR="00E31FF2" w:rsidRPr="00E31FF2">
        <w:rPr>
          <w:rFonts w:ascii="Arial" w:eastAsiaTheme="minorEastAsia" w:hAnsi="Arial" w:cs="Arial"/>
          <w:b/>
          <w:i/>
          <w:lang w:val="en-GB" w:eastAsia="zh-CN"/>
        </w:rPr>
        <w:t>RACH-ConfigCommon-r17</w:t>
      </w:r>
      <w:r w:rsidR="00E31FF2" w:rsidRPr="00E31FF2">
        <w:rPr>
          <w:rFonts w:ascii="Arial" w:eastAsiaTheme="minorEastAsia" w:hAnsi="Arial" w:cs="Arial" w:hint="eastAsia"/>
          <w:b/>
          <w:lang w:val="en-GB" w:eastAsia="zh-CN"/>
        </w:rPr>
        <w:t xml:space="preserve"> to </w:t>
      </w:r>
      <w:r w:rsidR="00E31FF2" w:rsidRPr="00E31FF2">
        <w:rPr>
          <w:rFonts w:ascii="Arial" w:eastAsiaTheme="minorEastAsia" w:hAnsi="Arial" w:cs="Arial"/>
          <w:b/>
          <w:i/>
          <w:lang w:val="en-GB" w:eastAsia="zh-CN"/>
        </w:rPr>
        <w:t>RACH-ConfigCommon</w:t>
      </w:r>
      <w:r w:rsidR="00E31FF2" w:rsidRPr="00E31FF2">
        <w:rPr>
          <w:rFonts w:ascii="Arial" w:eastAsiaTheme="minorEastAsia" w:hAnsi="Arial" w:cs="Arial" w:hint="eastAsia"/>
          <w:b/>
          <w:i/>
          <w:lang w:val="en-GB" w:eastAsia="zh-CN"/>
        </w:rPr>
        <w:t>Partition</w:t>
      </w:r>
      <w:r w:rsidR="00E31FF2" w:rsidRPr="00E31FF2">
        <w:rPr>
          <w:rFonts w:ascii="Arial" w:eastAsiaTheme="minorEastAsia" w:hAnsi="Arial" w:cs="Arial"/>
          <w:b/>
          <w:i/>
          <w:lang w:val="en-GB" w:eastAsia="zh-CN"/>
        </w:rPr>
        <w:t>-r17</w:t>
      </w:r>
      <w:r w:rsidR="00407138" w:rsidRPr="00E31FF2">
        <w:rPr>
          <w:rFonts w:ascii="Arial" w:eastAsiaTheme="minorEastAsia" w:hAnsi="Arial" w:cs="Arial" w:hint="eastAsia"/>
          <w:b/>
          <w:lang w:val="en-GB" w:eastAsia="zh-CN"/>
        </w:rPr>
        <w:t>.</w:t>
      </w:r>
    </w:p>
    <w:p w14:paraId="4379981D" w14:textId="38625D94" w:rsidR="00EB55E5" w:rsidRPr="00663F75" w:rsidRDefault="00316A77" w:rsidP="00663F75">
      <w:pPr>
        <w:pStyle w:val="20"/>
        <w:ind w:left="454" w:hanging="454"/>
        <w:rPr>
          <w:rFonts w:eastAsiaTheme="minorEastAsia"/>
          <w:sz w:val="24"/>
        </w:rPr>
      </w:pPr>
      <w:r w:rsidRPr="00663F75">
        <w:rPr>
          <w:rFonts w:eastAsiaTheme="minorEastAsia" w:hint="eastAsia"/>
          <w:sz w:val="24"/>
        </w:rPr>
        <w:t xml:space="preserve">2.2 The </w:t>
      </w:r>
      <w:r w:rsidRPr="00663F75">
        <w:rPr>
          <w:rFonts w:eastAsiaTheme="minorEastAsia"/>
          <w:sz w:val="24"/>
        </w:rPr>
        <w:t>structure</w:t>
      </w:r>
      <w:r w:rsidRPr="00663F75">
        <w:rPr>
          <w:rFonts w:eastAsiaTheme="minorEastAsia" w:hint="eastAsia"/>
          <w:sz w:val="24"/>
        </w:rPr>
        <w:t xml:space="preserve"> of </w:t>
      </w:r>
      <w:r w:rsidRPr="000B6BAD">
        <w:rPr>
          <w:rFonts w:eastAsiaTheme="minorEastAsia" w:hint="eastAsia"/>
          <w:i/>
          <w:sz w:val="24"/>
        </w:rPr>
        <w:t>RACH-ConfigCommon-r17</w:t>
      </w:r>
      <w:r w:rsidRPr="00663F75">
        <w:rPr>
          <w:rFonts w:eastAsiaTheme="minorEastAsia" w:hint="eastAsia"/>
          <w:sz w:val="24"/>
        </w:rPr>
        <w:t xml:space="preserve"> IE</w:t>
      </w:r>
    </w:p>
    <w:p w14:paraId="457DCE2B" w14:textId="526B0A8D" w:rsidR="00D77C0E" w:rsidRPr="00FF2845" w:rsidRDefault="00BA26A5" w:rsidP="00FF2845">
      <w:pPr>
        <w:spacing w:after="120"/>
        <w:jc w:val="both"/>
        <w:rPr>
          <w:rFonts w:ascii="Arial" w:eastAsiaTheme="minorEastAsia" w:hAnsi="Arial" w:cs="Arial"/>
          <w:lang w:val="en-GB" w:eastAsia="zh-CN"/>
        </w:rPr>
      </w:pPr>
      <w:r w:rsidRPr="00FF2845">
        <w:rPr>
          <w:rFonts w:ascii="Arial" w:eastAsiaTheme="minorEastAsia" w:hAnsi="Arial" w:cs="Arial"/>
          <w:lang w:val="en-GB" w:eastAsia="zh-CN"/>
        </w:rPr>
        <w:t>I</w:t>
      </w:r>
      <w:r w:rsidRPr="00FF2845">
        <w:rPr>
          <w:rFonts w:ascii="Arial" w:eastAsiaTheme="minorEastAsia" w:hAnsi="Arial" w:cs="Arial" w:hint="eastAsia"/>
          <w:lang w:val="en-GB" w:eastAsia="zh-CN"/>
        </w:rPr>
        <w:t>n the current drafting CR for TS 38.331</w:t>
      </w:r>
      <w:r w:rsidR="00D77C0E" w:rsidRPr="00FF2845">
        <w:rPr>
          <w:rFonts w:ascii="Arial" w:eastAsiaTheme="minorEastAsia" w:hAnsi="Arial" w:cs="Arial" w:hint="eastAsia"/>
          <w:lang w:val="en-GB" w:eastAsia="zh-CN"/>
        </w:rPr>
        <w:t xml:space="preserve">, the </w:t>
      </w:r>
      <w:r w:rsidR="00D77C0E" w:rsidRPr="00FF2845">
        <w:rPr>
          <w:rFonts w:ascii="Arial" w:eastAsiaTheme="minorEastAsia" w:hAnsi="Arial" w:cs="Arial"/>
          <w:lang w:val="en-GB" w:eastAsia="zh-CN"/>
        </w:rPr>
        <w:t>structure</w:t>
      </w:r>
      <w:r w:rsidR="00D77C0E" w:rsidRPr="00FF2845">
        <w:rPr>
          <w:rFonts w:ascii="Arial" w:eastAsiaTheme="minorEastAsia" w:hAnsi="Arial" w:cs="Arial" w:hint="eastAsia"/>
          <w:lang w:val="en-GB" w:eastAsia="zh-CN"/>
        </w:rPr>
        <w:t xml:space="preserve"> of the new added </w:t>
      </w:r>
      <w:r w:rsidR="00D77C0E" w:rsidRPr="001C6FAC">
        <w:rPr>
          <w:rFonts w:ascii="Arial" w:eastAsiaTheme="minorEastAsia" w:hAnsi="Arial" w:cs="Arial" w:hint="eastAsia"/>
          <w:i/>
          <w:lang w:val="en-GB" w:eastAsia="zh-CN"/>
        </w:rPr>
        <w:t>RACH-ConfigCommon-r17</w:t>
      </w:r>
      <w:r w:rsidR="00D77C0E" w:rsidRPr="00FF2845">
        <w:rPr>
          <w:rFonts w:ascii="Arial" w:eastAsiaTheme="minorEastAsia" w:hAnsi="Arial" w:cs="Arial" w:hint="eastAsia"/>
          <w:lang w:val="en-GB" w:eastAsia="zh-CN"/>
        </w:rPr>
        <w:t xml:space="preserve"> IE is </w:t>
      </w:r>
      <w:r w:rsidR="001C6FAC">
        <w:rPr>
          <w:rFonts w:ascii="Arial" w:eastAsiaTheme="minorEastAsia" w:hAnsi="Arial" w:cs="Arial" w:hint="eastAsia"/>
          <w:lang w:val="en-GB" w:eastAsia="zh-CN"/>
        </w:rPr>
        <w:t xml:space="preserve">shown as </w:t>
      </w:r>
      <w:r w:rsidR="00D77C0E" w:rsidRPr="00FF2845">
        <w:rPr>
          <w:rFonts w:ascii="Arial" w:eastAsiaTheme="minorEastAsia" w:hAnsi="Arial" w:cs="Arial" w:hint="eastAsia"/>
          <w:lang w:val="en-GB" w:eastAsia="zh-CN"/>
        </w:rPr>
        <w:t>below:</w:t>
      </w:r>
    </w:p>
    <w:p w14:paraId="68243F71" w14:textId="77777777" w:rsidR="00D77C0E" w:rsidRPr="004073E5" w:rsidRDefault="00D77C0E" w:rsidP="00D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bookmarkStart w:id="6" w:name="OLE_LINK21"/>
      <w:bookmarkStart w:id="7" w:name="OLE_LINK22"/>
      <w:r w:rsidRPr="004073E5">
        <w:rPr>
          <w:rFonts w:ascii="Courier New" w:eastAsiaTheme="minorEastAsia" w:hAnsi="Courier New"/>
          <w:noProof/>
          <w:color w:val="E36C0A" w:themeColor="accent6" w:themeShade="BF"/>
          <w:sz w:val="16"/>
          <w:szCs w:val="20"/>
          <w:lang w:val="en-GB" w:eastAsia="zh-CN"/>
        </w:rPr>
        <w:t>RACH-ConfigCommon-r17</w:t>
      </w:r>
      <w:bookmarkEnd w:id="6"/>
      <w:bookmarkEnd w:id="7"/>
      <w:r w:rsidRPr="004073E5">
        <w:rPr>
          <w:rFonts w:ascii="Courier New" w:eastAsiaTheme="minorEastAsia" w:hAnsi="Courier New"/>
          <w:noProof/>
          <w:color w:val="E36C0A" w:themeColor="accent6" w:themeShade="BF"/>
          <w:sz w:val="16"/>
          <w:szCs w:val="20"/>
          <w:lang w:val="en-GB" w:eastAsia="zh-CN"/>
        </w:rPr>
        <w:t xml:space="preserve">   ::=</w:t>
      </w:r>
      <w:r w:rsidRPr="004073E5">
        <w:rPr>
          <w:rFonts w:ascii="Courier New" w:eastAsiaTheme="minorEastAsia" w:hAnsi="Courier New"/>
          <w:noProof/>
          <w:color w:val="E36C0A" w:themeColor="accent6" w:themeShade="BF"/>
          <w:sz w:val="16"/>
          <w:szCs w:val="20"/>
          <w:lang w:val="en-GB" w:eastAsia="zh-CN"/>
        </w:rPr>
        <w:tab/>
        <w:t>SEQUENCE {</w:t>
      </w:r>
    </w:p>
    <w:p w14:paraId="4E93AD9F" w14:textId="77777777" w:rsidR="00D77C0E" w:rsidRPr="004073E5" w:rsidRDefault="00D77C0E" w:rsidP="0040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hint="eastAsia"/>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rach-ConfigID-r17</w:t>
      </w:r>
      <w:r w:rsidRPr="004073E5">
        <w:rPr>
          <w:rFonts w:ascii="Courier New" w:eastAsiaTheme="minorEastAsia" w:hAnsi="Courier New"/>
          <w:noProof/>
          <w:color w:val="E36C0A" w:themeColor="accent6" w:themeShade="BF"/>
          <w:sz w:val="16"/>
          <w:szCs w:val="20"/>
          <w:lang w:val="en-GB" w:eastAsia="zh-CN"/>
        </w:rPr>
        <w:tab/>
        <w:t xml:space="preserve">  </w:t>
      </w:r>
      <w:r w:rsidRPr="004073E5">
        <w:rPr>
          <w:rFonts w:ascii="Courier New" w:eastAsiaTheme="minorEastAsia" w:hAnsi="Courier New"/>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ab/>
        <w:t>INTEGER(1..maxRACHAdditionalRACH-r17)</w:t>
      </w:r>
    </w:p>
    <w:p w14:paraId="2AB6E9B6" w14:textId="1C17E198" w:rsidR="00D77C0E" w:rsidRPr="004073E5" w:rsidRDefault="00D77C0E" w:rsidP="0040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hint="eastAsia"/>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rach-ConfigCommon-r17</w:t>
      </w:r>
      <w:r w:rsidRPr="004073E5">
        <w:rPr>
          <w:rFonts w:ascii="Courier New" w:eastAsiaTheme="minorEastAsia" w:hAnsi="Courier New"/>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ab/>
        <w:t>RACH-ConfigCommon</w:t>
      </w:r>
      <w:r w:rsidRPr="004073E5">
        <w:rPr>
          <w:rFonts w:ascii="Courier New" w:eastAsiaTheme="minorEastAsia" w:hAnsi="Courier New"/>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ab/>
        <w:t>OPTIONAL,</w:t>
      </w:r>
      <w:r w:rsidRPr="004073E5">
        <w:rPr>
          <w:rFonts w:ascii="Courier New" w:eastAsiaTheme="minorEastAsia" w:hAnsi="Courier New"/>
          <w:noProof/>
          <w:color w:val="E36C0A" w:themeColor="accent6" w:themeShade="BF"/>
          <w:sz w:val="16"/>
          <w:szCs w:val="20"/>
          <w:lang w:val="en-GB" w:eastAsia="zh-CN"/>
        </w:rPr>
        <w:tab/>
        <w:t>-- Need M</w:t>
      </w:r>
    </w:p>
    <w:p w14:paraId="4630AACE" w14:textId="353BCEC6" w:rsidR="00D77C0E" w:rsidRPr="004073E5" w:rsidRDefault="00D77C0E" w:rsidP="0040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noProof/>
          <w:color w:val="E36C0A" w:themeColor="accent6" w:themeShade="BF"/>
          <w:sz w:val="16"/>
          <w:szCs w:val="20"/>
          <w:lang w:val="en-GB" w:eastAsia="zh-CN"/>
        </w:rPr>
        <w:tab/>
        <w:t>msgA-ConfigCommon-r16      MsgA-ConfigCommon-r16</w:t>
      </w:r>
      <w:r w:rsidRPr="004073E5">
        <w:rPr>
          <w:rFonts w:ascii="Courier New" w:eastAsiaTheme="minorEastAsia" w:hAnsi="Courier New"/>
          <w:noProof/>
          <w:color w:val="E36C0A" w:themeColor="accent6" w:themeShade="BF"/>
          <w:sz w:val="16"/>
          <w:szCs w:val="20"/>
          <w:lang w:val="en-GB" w:eastAsia="zh-CN"/>
        </w:rPr>
        <w:tab/>
        <w:t>OPTIONAL,</w:t>
      </w:r>
      <w:r w:rsidRPr="004073E5">
        <w:rPr>
          <w:rFonts w:ascii="Courier New" w:eastAsiaTheme="minorEastAsia" w:hAnsi="Courier New"/>
          <w:noProof/>
          <w:color w:val="E36C0A" w:themeColor="accent6" w:themeShade="BF"/>
          <w:sz w:val="16"/>
          <w:szCs w:val="20"/>
          <w:lang w:val="en-GB" w:eastAsia="zh-CN"/>
        </w:rPr>
        <w:tab/>
      </w:r>
      <w:r w:rsidR="00781013" w:rsidRPr="004073E5">
        <w:rPr>
          <w:rFonts w:ascii="Courier New" w:eastAsiaTheme="minorEastAsia" w:hAnsi="Courier New"/>
          <w:noProof/>
          <w:color w:val="E36C0A" w:themeColor="accent6" w:themeShade="BF"/>
          <w:sz w:val="16"/>
          <w:szCs w:val="20"/>
          <w:lang w:val="en-GB" w:eastAsia="zh-CN"/>
        </w:rPr>
        <w:t>-- Cond SpCellOnly</w:t>
      </w:r>
      <w:r w:rsidRPr="004073E5">
        <w:rPr>
          <w:rFonts w:ascii="Courier New" w:eastAsiaTheme="minorEastAsia" w:hAnsi="Courier New"/>
          <w:noProof/>
          <w:color w:val="E36C0A" w:themeColor="accent6" w:themeShade="BF"/>
          <w:sz w:val="16"/>
          <w:szCs w:val="20"/>
          <w:lang w:val="en-GB" w:eastAsia="zh-CN"/>
        </w:rPr>
        <w:t>2</w:t>
      </w:r>
    </w:p>
    <w:p w14:paraId="541589CF" w14:textId="1370B636" w:rsidR="00D77C0E" w:rsidRPr="004073E5" w:rsidRDefault="00D77C0E" w:rsidP="00407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8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noProof/>
          <w:color w:val="E36C0A" w:themeColor="accent6" w:themeShade="BF"/>
          <w:sz w:val="16"/>
          <w:szCs w:val="20"/>
          <w:lang w:val="en-GB" w:eastAsia="zh-CN"/>
        </w:rPr>
        <w:tab/>
        <w:t>featureCombination-r17</w:t>
      </w:r>
      <w:r w:rsidRPr="004073E5">
        <w:rPr>
          <w:rFonts w:ascii="Courier New" w:eastAsiaTheme="minorEastAsia" w:hAnsi="Courier New"/>
          <w:noProof/>
          <w:color w:val="E36C0A" w:themeColor="accent6" w:themeShade="BF"/>
          <w:sz w:val="16"/>
          <w:szCs w:val="20"/>
          <w:lang w:val="en-GB" w:eastAsia="zh-CN"/>
        </w:rPr>
        <w:tab/>
      </w:r>
      <w:r w:rsidRPr="004073E5">
        <w:rPr>
          <w:rFonts w:ascii="Courier New" w:eastAsiaTheme="minorEastAsia" w:hAnsi="Courier New"/>
          <w:noProof/>
          <w:color w:val="E36C0A" w:themeColor="accent6" w:themeShade="BF"/>
          <w:sz w:val="16"/>
          <w:szCs w:val="20"/>
          <w:lang w:val="en-GB" w:eastAsia="zh-CN"/>
        </w:rPr>
        <w:tab/>
        <w:t>FeatureCombination-r17</w:t>
      </w:r>
      <w:r w:rsidRPr="004073E5">
        <w:rPr>
          <w:rFonts w:ascii="Courier New" w:eastAsiaTheme="minorEastAsia" w:hAnsi="Courier New"/>
          <w:noProof/>
          <w:color w:val="E36C0A" w:themeColor="accent6" w:themeShade="BF"/>
          <w:sz w:val="16"/>
          <w:szCs w:val="20"/>
          <w:lang w:val="en-GB" w:eastAsia="zh-CN"/>
        </w:rPr>
        <w:tab/>
        <w:t xml:space="preserve">OPTIONAL, </w:t>
      </w:r>
      <w:r w:rsidRPr="004073E5">
        <w:rPr>
          <w:rFonts w:ascii="Courier New" w:eastAsiaTheme="minorEastAsia" w:hAnsi="Courier New" w:hint="eastAsia"/>
          <w:noProof/>
          <w:color w:val="E36C0A" w:themeColor="accent6" w:themeShade="BF"/>
          <w:sz w:val="16"/>
          <w:szCs w:val="20"/>
          <w:lang w:val="en-GB" w:eastAsia="zh-CN"/>
        </w:rPr>
        <w:t xml:space="preserve"> </w:t>
      </w:r>
      <w:r w:rsidRPr="004073E5">
        <w:rPr>
          <w:rFonts w:ascii="Courier New" w:eastAsiaTheme="minorEastAsia" w:hAnsi="Courier New"/>
          <w:noProof/>
          <w:color w:val="E36C0A" w:themeColor="accent6" w:themeShade="BF"/>
          <w:sz w:val="16"/>
          <w:szCs w:val="20"/>
          <w:lang w:val="en-GB" w:eastAsia="zh-CN"/>
        </w:rPr>
        <w:t xml:space="preserve">-- Need M   </w:t>
      </w:r>
    </w:p>
    <w:p w14:paraId="5954B665" w14:textId="77777777" w:rsidR="00D77C0E" w:rsidRPr="004073E5" w:rsidRDefault="00D77C0E" w:rsidP="00D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noProof/>
          <w:color w:val="E36C0A" w:themeColor="accent6" w:themeShade="BF"/>
          <w:sz w:val="16"/>
          <w:szCs w:val="20"/>
          <w:lang w:val="en-GB" w:eastAsia="zh-CN"/>
        </w:rPr>
        <w:tab/>
        <w:t xml:space="preserve">... </w:t>
      </w:r>
    </w:p>
    <w:p w14:paraId="6CE75DE6" w14:textId="21E6259F" w:rsidR="00D77C0E" w:rsidRPr="004073E5" w:rsidRDefault="00D77C0E" w:rsidP="00D77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4073E5">
        <w:rPr>
          <w:rFonts w:ascii="Courier New" w:eastAsiaTheme="minorEastAsia" w:hAnsi="Courier New"/>
          <w:noProof/>
          <w:color w:val="E36C0A" w:themeColor="accent6" w:themeShade="BF"/>
          <w:sz w:val="16"/>
          <w:szCs w:val="20"/>
          <w:lang w:val="en-GB" w:eastAsia="zh-CN"/>
        </w:rPr>
        <w:t>}</w:t>
      </w:r>
    </w:p>
    <w:p w14:paraId="62C1D8F9" w14:textId="0336CD8F" w:rsidR="00BF7061" w:rsidRDefault="001C6FAC" w:rsidP="002F7E29">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Within </w:t>
      </w:r>
      <w:r w:rsidRPr="002F7E29">
        <w:rPr>
          <w:rFonts w:ascii="Arial" w:eastAsiaTheme="minorEastAsia" w:hAnsi="Arial" w:cs="Arial" w:hint="eastAsia"/>
          <w:lang w:val="en-GB" w:eastAsia="zh-CN"/>
        </w:rPr>
        <w:t>RACH-ConfigCommon-r17</w:t>
      </w:r>
      <w:r w:rsidRPr="00FF2845">
        <w:rPr>
          <w:rFonts w:ascii="Arial" w:eastAsiaTheme="minorEastAsia" w:hAnsi="Arial" w:cs="Arial" w:hint="eastAsia"/>
          <w:lang w:val="en-GB" w:eastAsia="zh-CN"/>
        </w:rPr>
        <w:t xml:space="preserve"> IE</w:t>
      </w:r>
      <w:r w:rsidRPr="002F7E29">
        <w:rPr>
          <w:rFonts w:ascii="Arial" w:eastAsiaTheme="minorEastAsia" w:hAnsi="Arial" w:cs="Arial" w:hint="eastAsia"/>
          <w:lang w:val="en-GB" w:eastAsia="zh-CN"/>
        </w:rPr>
        <w:t xml:space="preserve">, the </w:t>
      </w:r>
      <w:r w:rsidRPr="002F7E29">
        <w:rPr>
          <w:rFonts w:ascii="Arial" w:eastAsiaTheme="minorEastAsia" w:hAnsi="Arial" w:cs="Arial"/>
          <w:i/>
          <w:lang w:val="en-GB" w:eastAsia="zh-CN"/>
        </w:rPr>
        <w:t>rach-ConfigID-r17</w:t>
      </w:r>
      <w:r w:rsidRPr="002F7E29">
        <w:rPr>
          <w:rFonts w:ascii="Arial" w:eastAsiaTheme="minorEastAsia" w:hAnsi="Arial" w:cs="Arial" w:hint="eastAsia"/>
          <w:lang w:val="en-GB" w:eastAsia="zh-CN"/>
        </w:rPr>
        <w:t xml:space="preserve"> and </w:t>
      </w:r>
      <w:r w:rsidRPr="002F7E29">
        <w:rPr>
          <w:rFonts w:ascii="Arial" w:eastAsiaTheme="minorEastAsia" w:hAnsi="Arial" w:cs="Arial"/>
          <w:i/>
          <w:lang w:val="en-GB" w:eastAsia="zh-CN"/>
        </w:rPr>
        <w:t>featureCombination-r17</w:t>
      </w:r>
      <w:r w:rsidRPr="002F7E29">
        <w:rPr>
          <w:rFonts w:ascii="Arial" w:eastAsiaTheme="minorEastAsia" w:hAnsi="Arial" w:cs="Arial" w:hint="eastAsia"/>
          <w:lang w:val="en-GB" w:eastAsia="zh-CN"/>
        </w:rPr>
        <w:t xml:space="preserve"> are used to identify the feature or </w:t>
      </w:r>
      <w:r w:rsidRPr="002F7E29">
        <w:rPr>
          <w:rFonts w:ascii="Arial" w:eastAsiaTheme="minorEastAsia" w:hAnsi="Arial" w:cs="Arial"/>
          <w:lang w:val="en-GB" w:eastAsia="zh-CN"/>
        </w:rPr>
        <w:t>feature</w:t>
      </w:r>
      <w:r w:rsidRPr="002F7E29">
        <w:rPr>
          <w:rFonts w:ascii="Arial" w:eastAsiaTheme="minorEastAsia" w:hAnsi="Arial" w:cs="Arial" w:hint="eastAsia"/>
          <w:lang w:val="en-GB" w:eastAsia="zh-CN"/>
        </w:rPr>
        <w:t xml:space="preserve"> combination for which the RACH configuration is used. </w:t>
      </w:r>
      <w:r w:rsidR="002F7E29" w:rsidRPr="002F7E29">
        <w:rPr>
          <w:rFonts w:ascii="Arial" w:eastAsiaTheme="minorEastAsia" w:hAnsi="Arial" w:cs="Arial" w:hint="eastAsia"/>
          <w:lang w:val="en-GB" w:eastAsia="zh-CN"/>
        </w:rPr>
        <w:t>Besides the feature identification IEs, the RACH common configuration</w:t>
      </w:r>
      <w:r w:rsidR="002F7E29">
        <w:rPr>
          <w:rFonts w:ascii="Arial" w:eastAsiaTheme="minorEastAsia" w:hAnsi="Arial" w:cs="Arial" w:hint="eastAsia"/>
          <w:lang w:val="en-GB" w:eastAsia="zh-CN"/>
        </w:rPr>
        <w:t>s</w:t>
      </w:r>
      <w:r w:rsidR="002F7E29" w:rsidRPr="002F7E29">
        <w:rPr>
          <w:rFonts w:ascii="Arial" w:eastAsiaTheme="minorEastAsia" w:hAnsi="Arial" w:cs="Arial" w:hint="eastAsia"/>
          <w:lang w:val="en-GB" w:eastAsia="zh-CN"/>
        </w:rPr>
        <w:t xml:space="preserve"> for 4-step RACH and 2-step RACH</w:t>
      </w:r>
      <w:r w:rsidR="002F7E29">
        <w:rPr>
          <w:rFonts w:ascii="Arial" w:eastAsiaTheme="minorEastAsia" w:hAnsi="Arial" w:cs="Arial" w:hint="eastAsia"/>
          <w:lang w:val="en-GB" w:eastAsia="zh-CN"/>
        </w:rPr>
        <w:t xml:space="preserve"> are</w:t>
      </w:r>
      <w:r w:rsidR="002F7E29" w:rsidRPr="002F7E29">
        <w:rPr>
          <w:rFonts w:ascii="Arial" w:eastAsiaTheme="minorEastAsia" w:hAnsi="Arial" w:cs="Arial" w:hint="eastAsia"/>
          <w:lang w:val="en-GB" w:eastAsia="zh-CN"/>
        </w:rPr>
        <w:t xml:space="preserve"> also added. </w:t>
      </w:r>
      <w:r w:rsidR="002F7E29">
        <w:rPr>
          <w:rFonts w:ascii="Arial" w:eastAsiaTheme="minorEastAsia" w:hAnsi="Arial" w:cs="Arial" w:hint="eastAsia"/>
          <w:lang w:val="en-GB" w:eastAsia="zh-CN"/>
        </w:rPr>
        <w:t xml:space="preserve">The difference with the legacy RACH common configurations is that the new </w:t>
      </w:r>
      <w:r w:rsidR="002F7E29" w:rsidRPr="002F7E29">
        <w:rPr>
          <w:rFonts w:ascii="Arial" w:eastAsiaTheme="minorEastAsia" w:hAnsi="Arial" w:cs="Arial"/>
          <w:i/>
          <w:lang w:val="en-GB" w:eastAsia="zh-CN"/>
        </w:rPr>
        <w:t>featureCombinationPreambles-r17</w:t>
      </w:r>
      <w:r w:rsidR="002F7E29" w:rsidRPr="002F7E29">
        <w:rPr>
          <w:rFonts w:ascii="Arial" w:eastAsiaTheme="minorEastAsia" w:hAnsi="Arial" w:cs="Arial"/>
          <w:lang w:val="en-GB" w:eastAsia="zh-CN"/>
        </w:rPr>
        <w:t xml:space="preserve"> IE is added in both </w:t>
      </w:r>
      <w:r w:rsidR="002F7E29" w:rsidRPr="002F7E29">
        <w:rPr>
          <w:rFonts w:ascii="Arial" w:eastAsiaTheme="minorEastAsia" w:hAnsi="Arial" w:cs="Arial"/>
          <w:i/>
          <w:lang w:val="en-GB" w:eastAsia="zh-CN"/>
        </w:rPr>
        <w:t>RACH-</w:t>
      </w:r>
      <w:proofErr w:type="spellStart"/>
      <w:r w:rsidR="002F7E29" w:rsidRPr="002F7E29">
        <w:rPr>
          <w:rFonts w:ascii="Arial" w:eastAsiaTheme="minorEastAsia" w:hAnsi="Arial" w:cs="Arial"/>
          <w:i/>
          <w:lang w:val="en-GB" w:eastAsia="zh-CN"/>
        </w:rPr>
        <w:t>ConfigCommon</w:t>
      </w:r>
      <w:proofErr w:type="spellEnd"/>
      <w:r w:rsidR="002F7E29" w:rsidRPr="002F7E29">
        <w:rPr>
          <w:rFonts w:ascii="Arial" w:eastAsiaTheme="minorEastAsia" w:hAnsi="Arial" w:cs="Arial"/>
          <w:lang w:val="en-GB" w:eastAsia="zh-CN"/>
        </w:rPr>
        <w:t xml:space="preserve"> IE and </w:t>
      </w:r>
      <w:r w:rsidR="002F7E29" w:rsidRPr="002F7E29">
        <w:rPr>
          <w:rFonts w:ascii="Arial" w:eastAsiaTheme="minorEastAsia" w:hAnsi="Arial" w:cs="Arial"/>
          <w:i/>
          <w:lang w:val="en-GB" w:eastAsia="zh-CN"/>
        </w:rPr>
        <w:t>MsgA-ConfigCommon-r16</w:t>
      </w:r>
      <w:r w:rsidR="002F7E29" w:rsidRPr="002F7E29">
        <w:rPr>
          <w:rFonts w:ascii="Arial" w:eastAsiaTheme="minorEastAsia" w:hAnsi="Arial" w:cs="Arial"/>
          <w:lang w:val="en-GB" w:eastAsia="zh-CN"/>
        </w:rPr>
        <w:t xml:space="preserve"> IE</w:t>
      </w:r>
      <w:r w:rsidR="002F7E29">
        <w:rPr>
          <w:rFonts w:ascii="Arial" w:eastAsiaTheme="minorEastAsia" w:hAnsi="Arial" w:cs="Arial" w:hint="eastAsia"/>
          <w:lang w:val="en-GB" w:eastAsia="zh-CN"/>
        </w:rPr>
        <w:t xml:space="preserve">. </w:t>
      </w:r>
    </w:p>
    <w:p w14:paraId="45D7AAA9" w14:textId="77777777"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BF7061">
        <w:rPr>
          <w:rFonts w:ascii="Courier New" w:hAnsi="Courier New"/>
          <w:sz w:val="16"/>
          <w:szCs w:val="20"/>
          <w:lang w:val="en-GB" w:eastAsia="en-GB"/>
        </w:rPr>
        <w:t>RACH-</w:t>
      </w:r>
      <w:proofErr w:type="spellStart"/>
      <w:proofErr w:type="gramStart"/>
      <w:r w:rsidRPr="00BF7061">
        <w:rPr>
          <w:rFonts w:ascii="Courier New" w:hAnsi="Courier New"/>
          <w:sz w:val="16"/>
          <w:szCs w:val="20"/>
          <w:lang w:val="en-GB" w:eastAsia="en-GB"/>
        </w:rPr>
        <w:t>ConfigCommon</w:t>
      </w:r>
      <w:proofErr w:type="spellEnd"/>
      <w:r w:rsidRPr="00BF7061">
        <w:rPr>
          <w:rFonts w:ascii="Courier New" w:hAnsi="Courier New"/>
          <w:sz w:val="16"/>
          <w:szCs w:val="20"/>
          <w:lang w:val="en-GB" w:eastAsia="en-GB"/>
        </w:rPr>
        <w:t xml:space="preserve"> :</w:t>
      </w:r>
      <w:proofErr w:type="gramEnd"/>
      <w:r w:rsidRPr="00BF7061">
        <w:rPr>
          <w:rFonts w:ascii="Courier New" w:hAnsi="Courier New"/>
          <w:sz w:val="16"/>
          <w:szCs w:val="20"/>
          <w:lang w:val="en-GB" w:eastAsia="en-GB"/>
        </w:rPr>
        <w:t xml:space="preserve">:=               </w:t>
      </w:r>
      <w:r w:rsidRPr="00BF7061">
        <w:rPr>
          <w:rFonts w:ascii="Courier New" w:hAnsi="Courier New"/>
          <w:color w:val="993366"/>
          <w:sz w:val="16"/>
          <w:szCs w:val="20"/>
          <w:lang w:val="en-GB" w:eastAsia="en-GB"/>
        </w:rPr>
        <w:t>SEQUENCE</w:t>
      </w:r>
      <w:r w:rsidRPr="00BF7061">
        <w:rPr>
          <w:rFonts w:ascii="Courier New" w:hAnsi="Courier New"/>
          <w:sz w:val="16"/>
          <w:szCs w:val="20"/>
          <w:lang w:val="en-GB" w:eastAsia="en-GB"/>
        </w:rPr>
        <w:t xml:space="preserve"> {</w:t>
      </w:r>
    </w:p>
    <w:p w14:paraId="7DBAE351" w14:textId="3C41EA71" w:rsid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proofErr w:type="spellStart"/>
      <w:proofErr w:type="gramStart"/>
      <w:r w:rsidRPr="00BF7061">
        <w:rPr>
          <w:rFonts w:ascii="Courier New" w:hAnsi="Courier New"/>
          <w:sz w:val="16"/>
          <w:szCs w:val="20"/>
          <w:lang w:val="en-GB" w:eastAsia="en-GB"/>
        </w:rPr>
        <w:t>rach-ConfigGeneric</w:t>
      </w:r>
      <w:proofErr w:type="spellEnd"/>
      <w:proofErr w:type="gramEnd"/>
      <w:r w:rsidRPr="00BF7061">
        <w:rPr>
          <w:rFonts w:ascii="Courier New" w:hAnsi="Courier New"/>
          <w:sz w:val="16"/>
          <w:szCs w:val="20"/>
          <w:lang w:val="en-GB" w:eastAsia="en-GB"/>
        </w:rPr>
        <w:t xml:space="preserve">                  RACH-</w:t>
      </w:r>
      <w:proofErr w:type="spellStart"/>
      <w:r w:rsidRPr="00BF7061">
        <w:rPr>
          <w:rFonts w:ascii="Courier New" w:hAnsi="Courier New"/>
          <w:sz w:val="16"/>
          <w:szCs w:val="20"/>
          <w:lang w:val="en-GB" w:eastAsia="en-GB"/>
        </w:rPr>
        <w:t>ConfigGeneric</w:t>
      </w:r>
      <w:proofErr w:type="spellEnd"/>
      <w:r w:rsidRPr="00BF7061">
        <w:rPr>
          <w:rFonts w:ascii="Courier New" w:hAnsi="Courier New"/>
          <w:sz w:val="16"/>
          <w:szCs w:val="20"/>
          <w:lang w:val="en-GB" w:eastAsia="en-GB"/>
        </w:rPr>
        <w:t>,</w:t>
      </w:r>
    </w:p>
    <w:p w14:paraId="05AF9709" w14:textId="10AC6C4F" w:rsid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r>
        <w:rPr>
          <w:rFonts w:ascii="Courier New" w:eastAsiaTheme="minorEastAsia" w:hAnsi="Courier New"/>
          <w:sz w:val="16"/>
          <w:szCs w:val="20"/>
          <w:lang w:val="en-GB" w:eastAsia="zh-CN"/>
        </w:rPr>
        <w:t>…</w:t>
      </w:r>
      <w:r>
        <w:rPr>
          <w:rFonts w:ascii="Courier New" w:eastAsiaTheme="minorEastAsia" w:hAnsi="Courier New" w:hint="eastAsia"/>
          <w:sz w:val="16"/>
          <w:szCs w:val="20"/>
          <w:lang w:val="en-GB" w:eastAsia="zh-CN"/>
        </w:rPr>
        <w:t>,</w:t>
      </w:r>
    </w:p>
    <w:p w14:paraId="6BBE9851" w14:textId="4E124E33"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Pr>
          <w:rFonts w:ascii="Courier New" w:eastAsiaTheme="minorEastAsia" w:hAnsi="Courier New" w:hint="eastAsia"/>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w:t>
      </w:r>
    </w:p>
    <w:p w14:paraId="09E64EE5" w14:textId="4EF5F652"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60" w:hangingChars="350" w:hanging="560"/>
        <w:textAlignment w:val="baseline"/>
        <w:rPr>
          <w:rFonts w:ascii="Courier New" w:eastAsiaTheme="minorEastAsia" w:hAnsi="Courier New"/>
          <w:noProof/>
          <w:color w:val="E36C0A" w:themeColor="accent6" w:themeShade="BF"/>
          <w:sz w:val="16"/>
          <w:szCs w:val="20"/>
          <w:lang w:val="en-GB" w:eastAsia="zh-CN"/>
        </w:rPr>
      </w:pPr>
      <w:r>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featureCombinationPreambles-r17</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SEQUENCE (SIZE(1..FFS)) OF</w:t>
      </w:r>
      <w:r>
        <w:rPr>
          <w:rFonts w:ascii="Courier New" w:eastAsiaTheme="minorEastAsia" w:hAnsi="Courier New" w:hint="eastAsia"/>
          <w:noProof/>
          <w:color w:val="E36C0A" w:themeColor="accent6" w:themeShade="BF"/>
          <w:sz w:val="16"/>
          <w:szCs w:val="20"/>
          <w:lang w:val="en-GB" w:eastAsia="zh-CN"/>
        </w:rPr>
        <w:t xml:space="preserve"> </w:t>
      </w:r>
      <w:r w:rsidRPr="00BF7061">
        <w:rPr>
          <w:rFonts w:ascii="Courier New" w:eastAsiaTheme="minorEastAsia" w:hAnsi="Courier New"/>
          <w:noProof/>
          <w:color w:val="E36C0A" w:themeColor="accent6" w:themeShade="BF"/>
          <w:sz w:val="16"/>
          <w:szCs w:val="20"/>
          <w:lang w:val="en-GB" w:eastAsia="zh-CN"/>
        </w:rPr>
        <w:t>FeatureCombinationPreambles-r17</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OPTIONAL</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 Need R</w:t>
      </w:r>
    </w:p>
    <w:p w14:paraId="636D5738" w14:textId="77777777"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BF7061">
        <w:rPr>
          <w:rFonts w:ascii="Courier New" w:eastAsiaTheme="minorEastAsia" w:hAnsi="Courier New"/>
          <w:noProof/>
          <w:color w:val="E36C0A" w:themeColor="accent6" w:themeShade="BF"/>
          <w:sz w:val="16"/>
          <w:szCs w:val="20"/>
          <w:lang w:val="en-GB" w:eastAsia="zh-CN"/>
        </w:rPr>
        <w:tab/>
        <w:t>]]</w:t>
      </w:r>
    </w:p>
    <w:p w14:paraId="045EA3EB" w14:textId="4CF792B6"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BF7061">
        <w:rPr>
          <w:rFonts w:ascii="Courier New" w:hAnsi="Courier New"/>
          <w:sz w:val="16"/>
          <w:szCs w:val="20"/>
          <w:lang w:val="en-GB" w:eastAsia="en-GB"/>
        </w:rPr>
        <w:t>}</w:t>
      </w:r>
    </w:p>
    <w:p w14:paraId="3D9D1C09" w14:textId="77777777" w:rsidR="00BF7061" w:rsidRPr="00BF7061" w:rsidRDefault="00BF7061" w:rsidP="002F7E29">
      <w:pPr>
        <w:spacing w:after="120"/>
        <w:jc w:val="both"/>
        <w:rPr>
          <w:rFonts w:ascii="Arial" w:eastAsiaTheme="minorEastAsia" w:hAnsi="Arial" w:cs="Arial"/>
          <w:lang w:val="en-GB" w:eastAsia="zh-CN"/>
        </w:rPr>
      </w:pPr>
    </w:p>
    <w:p w14:paraId="715628B7" w14:textId="77777777"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8" w:name="OLE_LINK23"/>
      <w:bookmarkStart w:id="9" w:name="OLE_LINK24"/>
      <w:r w:rsidRPr="00BF7061">
        <w:rPr>
          <w:rFonts w:ascii="Courier New" w:hAnsi="Courier New"/>
          <w:sz w:val="16"/>
          <w:szCs w:val="20"/>
          <w:lang w:val="en-GB" w:eastAsia="en-GB"/>
        </w:rPr>
        <w:t>RACH-ConfigCommonTwoStepRA-</w:t>
      </w:r>
      <w:proofErr w:type="gramStart"/>
      <w:r w:rsidRPr="00BF7061">
        <w:rPr>
          <w:rFonts w:ascii="Courier New" w:hAnsi="Courier New"/>
          <w:sz w:val="16"/>
          <w:szCs w:val="20"/>
          <w:lang w:val="en-GB" w:eastAsia="en-GB"/>
        </w:rPr>
        <w:t>r16</w:t>
      </w:r>
      <w:bookmarkEnd w:id="8"/>
      <w:bookmarkEnd w:id="9"/>
      <w:r w:rsidRPr="00BF7061">
        <w:rPr>
          <w:rFonts w:ascii="Courier New" w:hAnsi="Courier New"/>
          <w:sz w:val="16"/>
          <w:szCs w:val="20"/>
          <w:lang w:val="en-GB" w:eastAsia="en-GB"/>
        </w:rPr>
        <w:t xml:space="preserve"> :</w:t>
      </w:r>
      <w:proofErr w:type="gramEnd"/>
      <w:r w:rsidRPr="00BF7061">
        <w:rPr>
          <w:rFonts w:ascii="Courier New" w:hAnsi="Courier New"/>
          <w:sz w:val="16"/>
          <w:szCs w:val="20"/>
          <w:lang w:val="en-GB" w:eastAsia="en-GB"/>
        </w:rPr>
        <w:t xml:space="preserve">:=                   </w:t>
      </w:r>
      <w:r w:rsidRPr="00BF7061">
        <w:rPr>
          <w:rFonts w:ascii="Courier New" w:hAnsi="Courier New"/>
          <w:color w:val="993366"/>
          <w:sz w:val="16"/>
          <w:szCs w:val="20"/>
          <w:lang w:val="en-GB" w:eastAsia="en-GB"/>
        </w:rPr>
        <w:t>SEQUENCE</w:t>
      </w:r>
      <w:r w:rsidRPr="00BF7061">
        <w:rPr>
          <w:rFonts w:ascii="Courier New" w:hAnsi="Courier New"/>
          <w:sz w:val="16"/>
          <w:szCs w:val="20"/>
          <w:lang w:val="en-GB" w:eastAsia="en-GB"/>
        </w:rPr>
        <w:t xml:space="preserve"> {</w:t>
      </w:r>
    </w:p>
    <w:p w14:paraId="1164F489" w14:textId="6004AB35" w:rsid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proofErr w:type="gramStart"/>
      <w:r w:rsidRPr="00BF7061">
        <w:rPr>
          <w:rFonts w:ascii="Courier New" w:hAnsi="Courier New"/>
          <w:sz w:val="16"/>
          <w:szCs w:val="20"/>
          <w:lang w:val="en-GB" w:eastAsia="en-GB"/>
        </w:rPr>
        <w:t>rach-ConfigGenericTwo</w:t>
      </w:r>
      <w:r>
        <w:rPr>
          <w:rFonts w:ascii="Courier New" w:hAnsi="Courier New"/>
          <w:sz w:val="16"/>
          <w:szCs w:val="20"/>
          <w:lang w:val="en-GB" w:eastAsia="en-GB"/>
        </w:rPr>
        <w:t>StepRA-r16</w:t>
      </w:r>
      <w:proofErr w:type="gramEnd"/>
      <w:r>
        <w:rPr>
          <w:rFonts w:ascii="Courier New" w:hAnsi="Courier New"/>
          <w:sz w:val="16"/>
          <w:szCs w:val="20"/>
          <w:lang w:val="en-GB" w:eastAsia="en-GB"/>
        </w:rPr>
        <w:t xml:space="preserve">            </w:t>
      </w:r>
      <w:proofErr w:type="spellStart"/>
      <w:r w:rsidRPr="00BF7061">
        <w:rPr>
          <w:rFonts w:ascii="Courier New" w:hAnsi="Courier New"/>
          <w:sz w:val="16"/>
          <w:szCs w:val="20"/>
          <w:lang w:val="en-GB" w:eastAsia="en-GB"/>
        </w:rPr>
        <w:t>RACH-ConfigGenericTwoStepRA-r16</w:t>
      </w:r>
      <w:proofErr w:type="spellEnd"/>
      <w:r w:rsidRPr="00BF7061">
        <w:rPr>
          <w:rFonts w:ascii="Courier New" w:hAnsi="Courier New"/>
          <w:sz w:val="16"/>
          <w:szCs w:val="20"/>
          <w:lang w:val="en-GB" w:eastAsia="en-GB"/>
        </w:rPr>
        <w:t>,</w:t>
      </w:r>
    </w:p>
    <w:p w14:paraId="7E5CFBDC" w14:textId="081EA51F"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Pr>
          <w:rFonts w:ascii="Courier New" w:eastAsiaTheme="minorEastAsia" w:hAnsi="Courier New" w:hint="eastAsia"/>
          <w:sz w:val="16"/>
          <w:szCs w:val="20"/>
          <w:lang w:val="en-GB" w:eastAsia="zh-CN"/>
        </w:rPr>
        <w:tab/>
      </w:r>
      <w:r w:rsidRPr="00BF7061">
        <w:rPr>
          <w:rFonts w:ascii="Courier New" w:hAnsi="Courier New"/>
          <w:sz w:val="16"/>
          <w:szCs w:val="20"/>
          <w:lang w:val="en-GB" w:eastAsia="en-GB"/>
        </w:rPr>
        <w:t>...,</w:t>
      </w:r>
    </w:p>
    <w:p w14:paraId="50372C38" w14:textId="77777777"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BF7061">
        <w:rPr>
          <w:rFonts w:ascii="Courier New" w:eastAsiaTheme="minorEastAsia" w:hAnsi="Courier New"/>
          <w:noProof/>
          <w:color w:val="E36C0A" w:themeColor="accent6" w:themeShade="BF"/>
          <w:sz w:val="16"/>
          <w:szCs w:val="20"/>
          <w:lang w:val="en-GB" w:eastAsia="zh-CN"/>
        </w:rPr>
        <w:tab/>
        <w:t>[[</w:t>
      </w:r>
    </w:p>
    <w:p w14:paraId="6FA83F93" w14:textId="279A16BA"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84" w:hanging="384"/>
        <w:textAlignment w:val="baseline"/>
        <w:rPr>
          <w:rFonts w:ascii="Courier New" w:eastAsiaTheme="minorEastAsia" w:hAnsi="Courier New"/>
          <w:noProof/>
          <w:color w:val="E36C0A" w:themeColor="accent6" w:themeShade="BF"/>
          <w:sz w:val="16"/>
          <w:szCs w:val="20"/>
          <w:lang w:val="en-GB" w:eastAsia="zh-CN"/>
        </w:rPr>
      </w:pPr>
      <w:r>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featureCombinationPreambles-r17</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SEQUENCE (SIZE(1..FFS)) OF FeatureCombinationPreambles-r17</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OPTIONAL</w:t>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t>-- Need R</w:t>
      </w:r>
    </w:p>
    <w:p w14:paraId="249BE570" w14:textId="77777777"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BF7061">
        <w:rPr>
          <w:rFonts w:ascii="Courier New" w:eastAsiaTheme="minorEastAsia" w:hAnsi="Courier New"/>
          <w:noProof/>
          <w:color w:val="E36C0A" w:themeColor="accent6" w:themeShade="BF"/>
          <w:sz w:val="16"/>
          <w:szCs w:val="20"/>
          <w:lang w:val="en-GB" w:eastAsia="zh-CN"/>
        </w:rPr>
        <w:tab/>
        <w:t>]]</w:t>
      </w:r>
    </w:p>
    <w:p w14:paraId="6FCB2984" w14:textId="5D66A56D" w:rsidR="00BF7061" w:rsidRPr="00BF7061" w:rsidRDefault="00BF7061" w:rsidP="00BF7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BF7061">
        <w:rPr>
          <w:rFonts w:ascii="Courier New" w:hAnsi="Courier New"/>
          <w:sz w:val="16"/>
          <w:szCs w:val="20"/>
          <w:lang w:val="en-GB" w:eastAsia="en-GB"/>
        </w:rPr>
        <w:lastRenderedPageBreak/>
        <w:t>}</w:t>
      </w:r>
    </w:p>
    <w:p w14:paraId="34D020BD" w14:textId="713139D4" w:rsidR="00497502" w:rsidRDefault="00497502" w:rsidP="00497502">
      <w:pPr>
        <w:spacing w:after="120"/>
        <w:jc w:val="both"/>
        <w:rPr>
          <w:rFonts w:ascii="Arial" w:eastAsiaTheme="minorEastAsia" w:hAnsi="Arial" w:cs="Arial"/>
          <w:lang w:val="en-GB" w:eastAsia="zh-CN"/>
        </w:rPr>
      </w:pPr>
      <w:r>
        <w:rPr>
          <w:rFonts w:ascii="Arial" w:eastAsiaTheme="minorEastAsia" w:hAnsi="Arial" w:cs="Arial"/>
          <w:lang w:val="en-GB" w:eastAsia="zh-CN"/>
        </w:rPr>
        <w:t>A</w:t>
      </w:r>
      <w:r>
        <w:rPr>
          <w:rFonts w:ascii="Arial" w:eastAsiaTheme="minorEastAsia" w:hAnsi="Arial" w:cs="Arial" w:hint="eastAsia"/>
          <w:lang w:val="en-GB" w:eastAsia="zh-CN"/>
        </w:rPr>
        <w:t xml:space="preserve">nd the </w:t>
      </w:r>
      <w:r>
        <w:rPr>
          <w:rFonts w:ascii="Arial" w:eastAsiaTheme="minorEastAsia" w:hAnsi="Arial" w:cs="Arial"/>
          <w:lang w:val="en-GB" w:eastAsia="zh-CN"/>
        </w:rPr>
        <w:t>structure</w:t>
      </w:r>
      <w:r>
        <w:rPr>
          <w:rFonts w:ascii="Arial" w:eastAsiaTheme="minorEastAsia" w:hAnsi="Arial" w:cs="Arial" w:hint="eastAsia"/>
          <w:lang w:val="en-GB" w:eastAsia="zh-CN"/>
        </w:rPr>
        <w:t xml:space="preserve"> of</w:t>
      </w:r>
      <w:r w:rsidR="00601C75">
        <w:rPr>
          <w:rFonts w:ascii="Arial" w:eastAsiaTheme="minorEastAsia" w:hAnsi="Arial" w:cs="Arial" w:hint="eastAsia"/>
          <w:lang w:val="en-GB" w:eastAsia="zh-CN"/>
        </w:rPr>
        <w:t xml:space="preserve"> </w:t>
      </w:r>
      <w:r w:rsidRPr="002F7E29">
        <w:rPr>
          <w:rFonts w:ascii="Arial" w:eastAsiaTheme="minorEastAsia" w:hAnsi="Arial" w:cs="Arial"/>
          <w:i/>
          <w:lang w:val="en-GB" w:eastAsia="zh-CN"/>
        </w:rPr>
        <w:t>featureCombinationPreambles-r17</w:t>
      </w:r>
      <w:r>
        <w:rPr>
          <w:rFonts w:ascii="Arial" w:eastAsiaTheme="minorEastAsia" w:hAnsi="Arial" w:cs="Arial"/>
          <w:lang w:val="en-GB" w:eastAsia="zh-CN"/>
        </w:rPr>
        <w:t xml:space="preserve"> IE</w:t>
      </w:r>
      <w:r>
        <w:rPr>
          <w:rFonts w:ascii="Arial" w:eastAsiaTheme="minorEastAsia" w:hAnsi="Arial" w:cs="Arial" w:hint="eastAsia"/>
          <w:lang w:val="en-GB" w:eastAsia="zh-CN"/>
        </w:rPr>
        <w:t xml:space="preserve"> is shown as below:</w:t>
      </w:r>
    </w:p>
    <w:p w14:paraId="641FD354"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FeatureCombinationPreambles-r17 ::=              SEQUENCE {</w:t>
      </w:r>
    </w:p>
    <w:p w14:paraId="33FB2777"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ab/>
        <w:t>featureCombination-r17</w:t>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BF7061">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FeatureCombination-r17</w:t>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t>OPTIONAL,</w:t>
      </w:r>
    </w:p>
    <w:p w14:paraId="4525D3ED"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ab/>
        <w:t>legacy-CB-PreamblesPerSSB-PerSharedRO-r16</w:t>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t>INTEGER (1..64)  OPTIONAL,</w:t>
      </w:r>
    </w:p>
    <w:p w14:paraId="574000D1"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ab/>
        <w:t>msgA-CB-PreamblesPerSSB-PerSharedRO-r16</w:t>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t>INTEGER (1..64)  OPTIONAL,</w:t>
      </w:r>
    </w:p>
    <w:p w14:paraId="4D6C23F9"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SSB-SharedRO-MaskIndex-r16</w:t>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r>
      <w:r w:rsidRPr="002F7E29">
        <w:rPr>
          <w:rFonts w:ascii="Courier New" w:eastAsiaTheme="minorEastAsia" w:hAnsi="Courier New"/>
          <w:noProof/>
          <w:color w:val="E36C0A" w:themeColor="accent6" w:themeShade="BF"/>
          <w:sz w:val="16"/>
          <w:szCs w:val="20"/>
          <w:lang w:val="en-GB" w:eastAsia="zh-CN"/>
        </w:rPr>
        <w:tab/>
        <w:t>INTEGER (1..15)  OPTIONAL,</w:t>
      </w:r>
    </w:p>
    <w:p w14:paraId="48ACDD53"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ab/>
        <w:t>groupBconfigured                    SEQUENCE {</w:t>
      </w:r>
    </w:p>
    <w:p w14:paraId="2AB39923"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ra-Msg3SizeGroupA          ENUMERATED {b56, b144, b208, b256, b282, b480, b640,</w:t>
      </w:r>
    </w:p>
    <w:p w14:paraId="4706A157"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5760" w:hangingChars="3600" w:hanging="576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w:t>
      </w:r>
      <w:r w:rsidRPr="00BF7061">
        <w:rPr>
          <w:rFonts w:ascii="Courier New" w:eastAsiaTheme="minorEastAsia" w:hAnsi="Courier New"/>
          <w:noProof/>
          <w:color w:val="E36C0A" w:themeColor="accent6" w:themeShade="BF"/>
          <w:sz w:val="16"/>
          <w:szCs w:val="20"/>
          <w:lang w:val="en-GB" w:eastAsia="zh-CN"/>
        </w:rPr>
        <w:t xml:space="preserve">      </w:t>
      </w:r>
      <w:r w:rsidRPr="00BF7061">
        <w:rPr>
          <w:rFonts w:ascii="Courier New" w:eastAsiaTheme="minorEastAsia" w:hAnsi="Courier New" w:hint="eastAsia"/>
          <w:noProof/>
          <w:color w:val="E36C0A" w:themeColor="accent6" w:themeShade="BF"/>
          <w:sz w:val="16"/>
          <w:szCs w:val="20"/>
          <w:lang w:val="en-GB" w:eastAsia="zh-CN"/>
        </w:rPr>
        <w:t xml:space="preserve">                </w:t>
      </w:r>
      <w:r w:rsidRPr="002F7E29">
        <w:rPr>
          <w:rFonts w:ascii="Courier New" w:eastAsiaTheme="minorEastAsia" w:hAnsi="Courier New"/>
          <w:noProof/>
          <w:color w:val="E36C0A" w:themeColor="accent6" w:themeShade="BF"/>
          <w:sz w:val="16"/>
          <w:szCs w:val="20"/>
          <w:lang w:val="en-GB" w:eastAsia="zh-CN"/>
        </w:rPr>
        <w:t>b</w:t>
      </w:r>
      <w:r w:rsidRPr="00BF7061">
        <w:rPr>
          <w:rFonts w:ascii="Courier New" w:eastAsiaTheme="minorEastAsia" w:hAnsi="Courier New"/>
          <w:noProof/>
          <w:color w:val="E36C0A" w:themeColor="accent6" w:themeShade="BF"/>
          <w:sz w:val="16"/>
          <w:szCs w:val="20"/>
          <w:lang w:val="en-GB" w:eastAsia="zh-CN"/>
        </w:rPr>
        <w:t>800, b1000, b72, spare6, spare5</w:t>
      </w:r>
      <w:r w:rsidRPr="00BF7061">
        <w:rPr>
          <w:rFonts w:ascii="Courier New" w:eastAsiaTheme="minorEastAsia" w:hAnsi="Courier New" w:hint="eastAsia"/>
          <w:noProof/>
          <w:color w:val="E36C0A" w:themeColor="accent6" w:themeShade="BF"/>
          <w:sz w:val="16"/>
          <w:szCs w:val="20"/>
          <w:lang w:val="en-GB" w:eastAsia="zh-CN"/>
        </w:rPr>
        <w:t>,</w:t>
      </w:r>
      <w:r w:rsidRPr="002F7E29">
        <w:rPr>
          <w:rFonts w:ascii="Courier New" w:eastAsiaTheme="minorEastAsia" w:hAnsi="Courier New"/>
          <w:noProof/>
          <w:color w:val="E36C0A" w:themeColor="accent6" w:themeShade="BF"/>
          <w:sz w:val="16"/>
          <w:szCs w:val="20"/>
          <w:lang w:val="en-GB" w:eastAsia="zh-CN"/>
        </w:rPr>
        <w:t>spare4, spare3, spare2, spare1},</w:t>
      </w:r>
    </w:p>
    <w:p w14:paraId="64686756"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560" w:hangingChars="2850" w:hanging="456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messagePowerOffsetGroupB   ENUMERATED { minusinfinity, dB0, dB5, dB8, dB10, dB12, dB15, dB18},</w:t>
      </w:r>
    </w:p>
    <w:p w14:paraId="14513B31"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numberOfRA-PreamblesGroupA          INTEGER (1..64)</w:t>
      </w:r>
    </w:p>
    <w:p w14:paraId="0B587E54"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 xml:space="preserve">    }</w:t>
      </w:r>
    </w:p>
    <w:p w14:paraId="5CF3007B" w14:textId="77777777" w:rsidR="00497502" w:rsidRPr="002F7E29"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ab/>
        <w:t>groupB-ConfiguredTwoStepRA-r16                       GroupB-ConfiguredTwoStepRA-r16</w:t>
      </w:r>
    </w:p>
    <w:p w14:paraId="792F48BB" w14:textId="7D0D01EF" w:rsidR="00497502" w:rsidRPr="00497502" w:rsidRDefault="00497502" w:rsidP="0049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2F7E29">
        <w:rPr>
          <w:rFonts w:ascii="Courier New" w:eastAsiaTheme="minorEastAsia" w:hAnsi="Courier New"/>
          <w:noProof/>
          <w:color w:val="E36C0A" w:themeColor="accent6" w:themeShade="BF"/>
          <w:sz w:val="16"/>
          <w:szCs w:val="20"/>
          <w:lang w:val="en-GB" w:eastAsia="zh-CN"/>
        </w:rPr>
        <w:t>}</w:t>
      </w:r>
    </w:p>
    <w:p w14:paraId="76DDDE3F" w14:textId="39202CFE" w:rsidR="000A1E93" w:rsidRDefault="00BF7061" w:rsidP="00497502">
      <w:pPr>
        <w:spacing w:after="120"/>
        <w:jc w:val="both"/>
        <w:rPr>
          <w:rFonts w:ascii="Arial" w:eastAsiaTheme="minorEastAsia" w:hAnsi="Arial" w:cs="Arial"/>
          <w:lang w:val="en-GB" w:eastAsia="zh-CN"/>
        </w:rPr>
      </w:pPr>
      <w:r w:rsidRPr="00BF7061">
        <w:rPr>
          <w:rFonts w:ascii="Arial" w:eastAsiaTheme="minorEastAsia" w:hAnsi="Arial" w:cs="Arial"/>
          <w:lang w:val="en-GB" w:eastAsia="zh-CN"/>
        </w:rPr>
        <w:t>In our understanding,</w:t>
      </w:r>
      <w:r>
        <w:rPr>
          <w:rFonts w:ascii="Arial" w:eastAsiaTheme="minorEastAsia" w:hAnsi="Arial" w:cs="Arial" w:hint="eastAsia"/>
          <w:lang w:val="en-GB" w:eastAsia="zh-CN"/>
        </w:rPr>
        <w:t xml:space="preserve"> the </w:t>
      </w:r>
      <w:r w:rsidR="006F52DE">
        <w:rPr>
          <w:rFonts w:ascii="Arial" w:eastAsiaTheme="minorEastAsia" w:hAnsi="Arial" w:cs="Arial" w:hint="eastAsia"/>
          <w:lang w:val="en-GB" w:eastAsia="zh-CN"/>
        </w:rPr>
        <w:t>RACH partition configuration is under the RACH common configuration for 2-step RA and 4-step RA. T</w:t>
      </w:r>
      <w:r w:rsidR="006F52DE" w:rsidRPr="00BF7061">
        <w:rPr>
          <w:rFonts w:ascii="Arial" w:eastAsiaTheme="minorEastAsia" w:hAnsi="Arial" w:cs="Arial"/>
          <w:lang w:val="en-GB" w:eastAsia="zh-CN"/>
        </w:rPr>
        <w:t xml:space="preserve">his </w:t>
      </w:r>
      <w:r w:rsidR="006F52DE">
        <w:rPr>
          <w:rFonts w:ascii="Arial" w:eastAsiaTheme="minorEastAsia" w:hAnsi="Arial" w:cs="Arial" w:hint="eastAsia"/>
          <w:lang w:val="en-GB" w:eastAsia="zh-CN"/>
        </w:rPr>
        <w:t xml:space="preserve">structure </w:t>
      </w:r>
      <w:r w:rsidR="006F52DE" w:rsidRPr="00BF7061">
        <w:rPr>
          <w:rFonts w:ascii="Arial" w:eastAsiaTheme="minorEastAsia" w:hAnsi="Arial" w:cs="Arial"/>
          <w:lang w:val="en-GB" w:eastAsia="zh-CN"/>
        </w:rPr>
        <w:t>design implied that the feature selection will occur after RA type selection.</w:t>
      </w:r>
      <w:r w:rsidR="006F52DE">
        <w:rPr>
          <w:rFonts w:ascii="Arial" w:eastAsiaTheme="minorEastAsia" w:hAnsi="Arial" w:cs="Arial" w:hint="eastAsia"/>
          <w:lang w:val="en-GB" w:eastAsia="zh-CN"/>
        </w:rPr>
        <w:t xml:space="preserve"> </w:t>
      </w:r>
      <w:r w:rsidR="006F52DE" w:rsidRPr="006F52DE">
        <w:rPr>
          <w:rFonts w:ascii="Arial" w:eastAsiaTheme="minorEastAsia" w:hAnsi="Arial" w:cs="Arial"/>
          <w:lang w:val="en-GB" w:eastAsia="zh-CN"/>
        </w:rPr>
        <w:t>But according to email discussion</w:t>
      </w:r>
      <w:r w:rsidR="006F52DE">
        <w:rPr>
          <w:rFonts w:ascii="Arial" w:eastAsiaTheme="minorEastAsia" w:hAnsi="Arial" w:cs="Arial" w:hint="eastAsia"/>
          <w:lang w:val="en-GB" w:eastAsia="zh-CN"/>
        </w:rPr>
        <w:t xml:space="preserve"> [3]</w:t>
      </w:r>
      <w:r w:rsidR="006F52DE" w:rsidRPr="006F52DE">
        <w:rPr>
          <w:rFonts w:ascii="Arial" w:eastAsiaTheme="minorEastAsia" w:hAnsi="Arial" w:cs="Arial"/>
          <w:lang w:val="en-GB" w:eastAsia="zh-CN"/>
        </w:rPr>
        <w:t xml:space="preserve">, like </w:t>
      </w:r>
      <w:r w:rsidR="006F52DE">
        <w:rPr>
          <w:rFonts w:ascii="Arial" w:eastAsiaTheme="minorEastAsia" w:hAnsi="Arial" w:cs="Arial"/>
          <w:lang w:val="en-GB" w:eastAsia="zh-CN"/>
        </w:rPr>
        <w:t>majority</w:t>
      </w:r>
      <w:r w:rsidR="006F52DE">
        <w:rPr>
          <w:rFonts w:ascii="Arial" w:eastAsiaTheme="minorEastAsia" w:hAnsi="Arial" w:cs="Arial" w:hint="eastAsia"/>
          <w:lang w:val="en-GB" w:eastAsia="zh-CN"/>
        </w:rPr>
        <w:t xml:space="preserve"> </w:t>
      </w:r>
      <w:r w:rsidR="006F52DE" w:rsidRPr="006F52DE">
        <w:rPr>
          <w:rFonts w:ascii="Arial" w:eastAsiaTheme="minorEastAsia" w:hAnsi="Arial" w:cs="Arial"/>
          <w:lang w:val="en-GB" w:eastAsia="zh-CN"/>
        </w:rPr>
        <w:t>companies, we also</w:t>
      </w:r>
      <w:r w:rsidR="006F52DE">
        <w:rPr>
          <w:rFonts w:ascii="Arial" w:eastAsiaTheme="minorEastAsia" w:hAnsi="Arial" w:cs="Arial"/>
          <w:lang w:val="en-GB" w:eastAsia="zh-CN"/>
        </w:rPr>
        <w:t xml:space="preserve"> prefer that RACH type </w:t>
      </w:r>
      <w:r w:rsidR="006F52DE">
        <w:rPr>
          <w:rFonts w:ascii="Arial" w:eastAsiaTheme="minorEastAsia" w:hAnsi="Arial" w:cs="Arial" w:hint="eastAsia"/>
          <w:lang w:val="en-GB" w:eastAsia="zh-CN"/>
        </w:rPr>
        <w:t>is</w:t>
      </w:r>
      <w:r w:rsidR="006F52DE" w:rsidRPr="006F52DE">
        <w:rPr>
          <w:rFonts w:ascii="Arial" w:eastAsiaTheme="minorEastAsia" w:hAnsi="Arial" w:cs="Arial"/>
          <w:lang w:val="en-GB" w:eastAsia="zh-CN"/>
        </w:rPr>
        <w:t xml:space="preserve"> s</w:t>
      </w:r>
      <w:r w:rsidR="006F52DE">
        <w:rPr>
          <w:rFonts w:ascii="Arial" w:eastAsiaTheme="minorEastAsia" w:hAnsi="Arial" w:cs="Arial"/>
          <w:lang w:val="en-GB" w:eastAsia="zh-CN"/>
        </w:rPr>
        <w:t xml:space="preserve">elected after the </w:t>
      </w:r>
      <w:r w:rsidR="006F52DE">
        <w:rPr>
          <w:rFonts w:ascii="Arial" w:eastAsiaTheme="minorEastAsia" w:hAnsi="Arial" w:cs="Arial" w:hint="eastAsia"/>
          <w:lang w:val="en-GB" w:eastAsia="zh-CN"/>
        </w:rPr>
        <w:t>feature combination selection.</w:t>
      </w:r>
      <w:r w:rsidR="00497502">
        <w:rPr>
          <w:rFonts w:ascii="Arial" w:eastAsiaTheme="minorEastAsia" w:hAnsi="Arial" w:cs="Arial" w:hint="eastAsia"/>
          <w:lang w:val="en-GB" w:eastAsia="zh-CN"/>
        </w:rPr>
        <w:t xml:space="preserve"> </w:t>
      </w:r>
      <w:r w:rsidR="00497502">
        <w:rPr>
          <w:rFonts w:ascii="Arial" w:eastAsiaTheme="minorEastAsia" w:hAnsi="Arial" w:cs="Arial"/>
          <w:lang w:val="en-GB" w:eastAsia="zh-CN"/>
        </w:rPr>
        <w:t>A</w:t>
      </w:r>
      <w:r w:rsidR="00497502">
        <w:rPr>
          <w:rFonts w:ascii="Arial" w:eastAsiaTheme="minorEastAsia" w:hAnsi="Arial" w:cs="Arial" w:hint="eastAsia"/>
          <w:lang w:val="en-GB" w:eastAsia="zh-CN"/>
        </w:rPr>
        <w:t xml:space="preserve">nd the </w:t>
      </w:r>
      <w:r w:rsidR="00497502" w:rsidRPr="00497502">
        <w:rPr>
          <w:rFonts w:ascii="Arial" w:eastAsiaTheme="minorEastAsia" w:hAnsi="Arial" w:cs="Arial"/>
          <w:i/>
          <w:lang w:val="en-GB" w:eastAsia="zh-CN"/>
        </w:rPr>
        <w:t>featureCombination-r17</w:t>
      </w:r>
      <w:r w:rsidR="00497502" w:rsidRPr="00497502">
        <w:rPr>
          <w:rFonts w:ascii="Arial" w:eastAsiaTheme="minorEastAsia" w:hAnsi="Arial" w:cs="Arial" w:hint="eastAsia"/>
          <w:i/>
          <w:lang w:val="en-GB" w:eastAsia="zh-CN"/>
        </w:rPr>
        <w:t xml:space="preserve"> </w:t>
      </w:r>
      <w:r w:rsidR="00497502">
        <w:rPr>
          <w:rFonts w:ascii="Arial" w:eastAsiaTheme="minorEastAsia" w:hAnsi="Arial" w:cs="Arial" w:hint="eastAsia"/>
          <w:lang w:val="en-GB" w:eastAsia="zh-CN"/>
        </w:rPr>
        <w:t xml:space="preserve">IE is appears repeatedly in </w:t>
      </w:r>
      <w:r w:rsidR="00497502" w:rsidRPr="00497502">
        <w:rPr>
          <w:rFonts w:ascii="Arial" w:eastAsiaTheme="minorEastAsia" w:hAnsi="Arial" w:cs="Arial"/>
          <w:i/>
          <w:lang w:val="en-GB" w:eastAsia="zh-CN"/>
        </w:rPr>
        <w:t>FeatureCombinationPreambles-r17</w:t>
      </w:r>
      <w:r w:rsidR="00497502">
        <w:rPr>
          <w:rFonts w:ascii="Arial" w:eastAsiaTheme="minorEastAsia" w:hAnsi="Arial" w:cs="Arial" w:hint="eastAsia"/>
          <w:i/>
          <w:lang w:val="en-GB" w:eastAsia="zh-CN"/>
        </w:rPr>
        <w:t xml:space="preserve"> </w:t>
      </w:r>
      <w:r w:rsidR="00497502">
        <w:rPr>
          <w:rFonts w:ascii="Arial" w:eastAsiaTheme="minorEastAsia" w:hAnsi="Arial" w:cs="Arial" w:hint="eastAsia"/>
          <w:lang w:val="en-GB" w:eastAsia="zh-CN"/>
        </w:rPr>
        <w:t xml:space="preserve">and </w:t>
      </w:r>
      <w:r w:rsidR="00497502" w:rsidRPr="00497502">
        <w:rPr>
          <w:rFonts w:ascii="Arial" w:eastAsiaTheme="minorEastAsia" w:hAnsi="Arial" w:cs="Arial"/>
          <w:i/>
          <w:lang w:val="en-GB" w:eastAsia="zh-CN"/>
        </w:rPr>
        <w:t>RACH-ConfigCommon-r17</w:t>
      </w:r>
      <w:r w:rsidR="00497502">
        <w:rPr>
          <w:rFonts w:ascii="Arial" w:eastAsiaTheme="minorEastAsia" w:hAnsi="Arial" w:cs="Arial" w:hint="eastAsia"/>
          <w:lang w:val="en-GB" w:eastAsia="zh-CN"/>
        </w:rPr>
        <w:t xml:space="preserve">. So we </w:t>
      </w:r>
      <w:r w:rsidR="00497502" w:rsidRPr="00497502">
        <w:rPr>
          <w:rFonts w:ascii="Arial" w:eastAsiaTheme="minorEastAsia" w:hAnsi="Arial" w:cs="Arial"/>
          <w:lang w:val="en-GB" w:eastAsia="zh-CN"/>
        </w:rPr>
        <w:t>think the current</w:t>
      </w:r>
      <w:r w:rsidR="00497502">
        <w:rPr>
          <w:rFonts w:ascii="Arial" w:eastAsiaTheme="minorEastAsia" w:hAnsi="Arial" w:cs="Arial" w:hint="eastAsia"/>
          <w:lang w:val="en-GB" w:eastAsia="zh-CN"/>
        </w:rPr>
        <w:t xml:space="preserve"> </w:t>
      </w:r>
      <w:r w:rsidR="00497502">
        <w:rPr>
          <w:rFonts w:ascii="Arial" w:eastAsiaTheme="minorEastAsia" w:hAnsi="Arial" w:cs="Arial"/>
          <w:lang w:val="en-GB" w:eastAsia="zh-CN"/>
        </w:rPr>
        <w:t>structure</w:t>
      </w:r>
      <w:r w:rsidR="00497502">
        <w:rPr>
          <w:rFonts w:ascii="Arial" w:eastAsiaTheme="minorEastAsia" w:hAnsi="Arial" w:cs="Arial" w:hint="eastAsia"/>
          <w:lang w:val="en-GB" w:eastAsia="zh-CN"/>
        </w:rPr>
        <w:t xml:space="preserve"> of</w:t>
      </w:r>
      <w:r w:rsidR="00497502" w:rsidRPr="00497502">
        <w:rPr>
          <w:rFonts w:ascii="Arial" w:eastAsiaTheme="minorEastAsia" w:hAnsi="Arial" w:cs="Arial"/>
          <w:lang w:val="en-GB" w:eastAsia="zh-CN"/>
        </w:rPr>
        <w:t xml:space="preserve"> </w:t>
      </w:r>
      <w:r w:rsidR="00497502" w:rsidRPr="00497502">
        <w:rPr>
          <w:rFonts w:ascii="Arial" w:eastAsiaTheme="minorEastAsia" w:hAnsi="Arial" w:cs="Arial"/>
          <w:i/>
          <w:lang w:val="en-GB" w:eastAsia="zh-CN"/>
        </w:rPr>
        <w:t>RACH-ConfigCommon-r17</w:t>
      </w:r>
      <w:r w:rsidR="00497502" w:rsidRPr="00497502">
        <w:rPr>
          <w:rFonts w:ascii="Arial" w:eastAsiaTheme="minorEastAsia" w:hAnsi="Arial" w:cs="Arial"/>
          <w:lang w:val="en-GB" w:eastAsia="zh-CN"/>
        </w:rPr>
        <w:t xml:space="preserve"> IE needs to be modified. In order to reflect the 2-step and 4-step RACH resources are configured per RACH partition, we think </w:t>
      </w:r>
      <w:r w:rsidR="000A1E93">
        <w:rPr>
          <w:rFonts w:ascii="Arial" w:eastAsiaTheme="minorEastAsia" w:hAnsi="Arial" w:cs="Arial" w:hint="eastAsia"/>
          <w:lang w:val="en-GB" w:eastAsia="zh-CN"/>
        </w:rPr>
        <w:t xml:space="preserve">the </w:t>
      </w:r>
      <w:r w:rsidR="000A1E93" w:rsidRPr="00497502">
        <w:rPr>
          <w:rFonts w:ascii="Arial" w:eastAsiaTheme="minorEastAsia" w:hAnsi="Arial" w:cs="Arial"/>
          <w:i/>
          <w:lang w:val="en-GB" w:eastAsia="zh-CN"/>
        </w:rPr>
        <w:t>featureCombination-r17</w:t>
      </w:r>
      <w:r w:rsidR="000A1E93" w:rsidRPr="00497502">
        <w:rPr>
          <w:rFonts w:ascii="Arial" w:eastAsiaTheme="minorEastAsia" w:hAnsi="Arial" w:cs="Arial" w:hint="eastAsia"/>
          <w:i/>
          <w:lang w:val="en-GB" w:eastAsia="zh-CN"/>
        </w:rPr>
        <w:t xml:space="preserve"> </w:t>
      </w:r>
      <w:r w:rsidR="000A1E93">
        <w:rPr>
          <w:rFonts w:ascii="Arial" w:eastAsiaTheme="minorEastAsia" w:hAnsi="Arial" w:cs="Arial" w:hint="eastAsia"/>
          <w:lang w:val="en-GB" w:eastAsia="zh-CN"/>
        </w:rPr>
        <w:t>IE should be removed. So we propose that:</w:t>
      </w:r>
    </w:p>
    <w:p w14:paraId="456264C1" w14:textId="7D989441" w:rsidR="000A1E93" w:rsidRPr="000A1E93" w:rsidRDefault="000A1E93" w:rsidP="00497502">
      <w:pPr>
        <w:spacing w:after="120"/>
        <w:jc w:val="both"/>
        <w:rPr>
          <w:rFonts w:ascii="Arial" w:eastAsiaTheme="minorEastAsia" w:hAnsi="Arial" w:cs="Arial"/>
          <w:b/>
          <w:lang w:val="en-GB" w:eastAsia="zh-CN"/>
        </w:rPr>
      </w:pPr>
      <w:r w:rsidRPr="000A1E93">
        <w:rPr>
          <w:rFonts w:ascii="Arial" w:eastAsiaTheme="minorEastAsia" w:hAnsi="Arial" w:cs="Arial" w:hint="eastAsia"/>
          <w:b/>
          <w:lang w:val="en-GB" w:eastAsia="zh-CN"/>
        </w:rPr>
        <w:t xml:space="preserve">Proposal </w:t>
      </w:r>
      <w:r w:rsidR="003D7E95">
        <w:rPr>
          <w:rFonts w:ascii="Arial" w:eastAsiaTheme="minorEastAsia" w:hAnsi="Arial" w:cs="Arial" w:hint="eastAsia"/>
          <w:b/>
          <w:lang w:val="en-GB" w:eastAsia="zh-CN"/>
        </w:rPr>
        <w:t>2</w:t>
      </w:r>
      <w:r w:rsidRPr="000A1E93">
        <w:rPr>
          <w:rFonts w:ascii="Arial" w:eastAsiaTheme="minorEastAsia" w:hAnsi="Arial" w:cs="Arial" w:hint="eastAsia"/>
          <w:b/>
          <w:lang w:val="en-GB" w:eastAsia="zh-CN"/>
        </w:rPr>
        <w:t xml:space="preserve">: To avoid the </w:t>
      </w:r>
      <w:r w:rsidRPr="000A1E93">
        <w:rPr>
          <w:rFonts w:ascii="Arial" w:eastAsiaTheme="minorEastAsia" w:hAnsi="Arial" w:cs="Arial"/>
          <w:b/>
          <w:lang w:val="en-GB" w:eastAsia="zh-CN"/>
        </w:rPr>
        <w:t>repetition</w:t>
      </w:r>
      <w:r w:rsidRPr="000A1E93">
        <w:rPr>
          <w:rFonts w:ascii="Arial" w:eastAsiaTheme="minorEastAsia" w:hAnsi="Arial" w:cs="Arial" w:hint="eastAsia"/>
          <w:b/>
          <w:lang w:val="en-GB" w:eastAsia="zh-CN"/>
        </w:rPr>
        <w:t xml:space="preserve">, remove the </w:t>
      </w:r>
      <w:r w:rsidRPr="000A1E93">
        <w:rPr>
          <w:rFonts w:ascii="Arial" w:eastAsiaTheme="minorEastAsia" w:hAnsi="Arial" w:cs="Arial"/>
          <w:b/>
          <w:i/>
          <w:lang w:val="en-GB" w:eastAsia="zh-CN"/>
        </w:rPr>
        <w:t>featureCombination-r17</w:t>
      </w:r>
      <w:r w:rsidRPr="000A1E93">
        <w:rPr>
          <w:rFonts w:ascii="Arial" w:eastAsiaTheme="minorEastAsia" w:hAnsi="Arial" w:cs="Arial" w:hint="eastAsia"/>
          <w:b/>
          <w:i/>
          <w:lang w:val="en-GB" w:eastAsia="zh-CN"/>
        </w:rPr>
        <w:t xml:space="preserve"> </w:t>
      </w:r>
      <w:r w:rsidRPr="000A1E93">
        <w:rPr>
          <w:rFonts w:ascii="Arial" w:eastAsiaTheme="minorEastAsia" w:hAnsi="Arial" w:cs="Arial" w:hint="eastAsia"/>
          <w:b/>
          <w:lang w:val="en-GB" w:eastAsia="zh-CN"/>
        </w:rPr>
        <w:t xml:space="preserve">IE in </w:t>
      </w:r>
      <w:r w:rsidRPr="000A1E93">
        <w:rPr>
          <w:rFonts w:ascii="Arial" w:eastAsiaTheme="minorEastAsia" w:hAnsi="Arial" w:cs="Arial"/>
          <w:b/>
          <w:i/>
          <w:lang w:val="en-GB" w:eastAsia="zh-CN"/>
        </w:rPr>
        <w:t>FeatureCombinationPreambles-r17</w:t>
      </w:r>
      <w:r>
        <w:rPr>
          <w:rFonts w:ascii="Arial" w:eastAsiaTheme="minorEastAsia" w:hAnsi="Arial" w:cs="Arial" w:hint="eastAsia"/>
          <w:b/>
          <w:i/>
          <w:lang w:val="en-GB" w:eastAsia="zh-CN"/>
        </w:rPr>
        <w:t>.</w:t>
      </w:r>
    </w:p>
    <w:p w14:paraId="35599F47" w14:textId="4D04320F" w:rsidR="00A9239A" w:rsidRPr="00663F75" w:rsidRDefault="00C859CF" w:rsidP="00663F75">
      <w:pPr>
        <w:pStyle w:val="20"/>
        <w:ind w:left="454" w:hanging="454"/>
        <w:rPr>
          <w:rFonts w:eastAsiaTheme="minorEastAsia"/>
          <w:sz w:val="24"/>
        </w:rPr>
      </w:pPr>
      <w:r>
        <w:rPr>
          <w:rFonts w:eastAsiaTheme="minorEastAsia" w:hint="eastAsia"/>
          <w:sz w:val="24"/>
        </w:rPr>
        <w:t>2.3</w:t>
      </w:r>
      <w:r w:rsidR="009C4461" w:rsidRPr="00663F75">
        <w:rPr>
          <w:rFonts w:eastAsiaTheme="minorEastAsia" w:hint="eastAsia"/>
          <w:sz w:val="24"/>
        </w:rPr>
        <w:t xml:space="preserve"> The indication for slicing</w:t>
      </w:r>
    </w:p>
    <w:p w14:paraId="3389F550" w14:textId="6EA0B94B" w:rsidR="009A2CD7" w:rsidRPr="00D11DAE" w:rsidRDefault="009A2CD7" w:rsidP="00D11DAE">
      <w:pPr>
        <w:spacing w:after="120"/>
        <w:jc w:val="both"/>
        <w:rPr>
          <w:rFonts w:ascii="Arial" w:eastAsiaTheme="minorEastAsia" w:hAnsi="Arial" w:cs="Arial"/>
          <w:lang w:val="en-GB" w:eastAsia="zh-CN"/>
        </w:rPr>
      </w:pPr>
      <w:r w:rsidRPr="00D11DAE">
        <w:rPr>
          <w:rFonts w:ascii="Arial" w:eastAsiaTheme="minorEastAsia" w:hAnsi="Arial" w:cs="Arial"/>
          <w:lang w:val="en-GB" w:eastAsia="zh-CN"/>
        </w:rPr>
        <w:t>According</w:t>
      </w:r>
      <w:r w:rsidRPr="00D11DAE">
        <w:rPr>
          <w:rFonts w:ascii="Arial" w:eastAsiaTheme="minorEastAsia" w:hAnsi="Arial" w:cs="Arial" w:hint="eastAsia"/>
          <w:lang w:val="en-GB" w:eastAsia="zh-CN"/>
        </w:rPr>
        <w:t xml:space="preserve"> to the agreements of RAN2 #116e meeting</w:t>
      </w:r>
      <w:r w:rsidR="00C859CF" w:rsidRPr="00D11DAE">
        <w:rPr>
          <w:rFonts w:ascii="Arial" w:eastAsiaTheme="minorEastAsia" w:hAnsi="Arial" w:cs="Arial" w:hint="eastAsia"/>
          <w:lang w:val="en-GB" w:eastAsia="zh-CN"/>
        </w:rPr>
        <w:t xml:space="preserve"> [1]</w:t>
      </w:r>
      <w:r w:rsidRPr="00D11DAE">
        <w:rPr>
          <w:rFonts w:ascii="Arial" w:eastAsiaTheme="minorEastAsia" w:hAnsi="Arial" w:cs="Arial" w:hint="eastAsia"/>
          <w:lang w:val="en-GB" w:eastAsia="zh-CN"/>
        </w:rPr>
        <w:t xml:space="preserve">, RAN2 adopts Approach A as baseline (an IE contains one field for each of the features) for indicating which feature/feature combination a partition applies to. But the details </w:t>
      </w:r>
      <w:r w:rsidR="00C859CF" w:rsidRPr="00D11DAE">
        <w:rPr>
          <w:rFonts w:ascii="Arial" w:eastAsiaTheme="minorEastAsia" w:hAnsi="Arial" w:cs="Arial" w:hint="eastAsia"/>
          <w:lang w:val="en-GB" w:eastAsia="zh-CN"/>
        </w:rPr>
        <w:t>for slicing are</w:t>
      </w:r>
      <w:r w:rsidRPr="00D11DAE">
        <w:rPr>
          <w:rFonts w:ascii="Arial" w:eastAsiaTheme="minorEastAsia" w:hAnsi="Arial" w:cs="Arial" w:hint="eastAsia"/>
          <w:lang w:val="en-GB" w:eastAsia="zh-CN"/>
        </w:rPr>
        <w:t xml:space="preserve"> still FFS.</w:t>
      </w:r>
    </w:p>
    <w:tbl>
      <w:tblPr>
        <w:tblStyle w:val="a8"/>
        <w:tblW w:w="0" w:type="auto"/>
        <w:tblLook w:val="04A0" w:firstRow="1" w:lastRow="0" w:firstColumn="1" w:lastColumn="0" w:noHBand="0" w:noVBand="1"/>
      </w:tblPr>
      <w:tblGrid>
        <w:gridCol w:w="8624"/>
      </w:tblGrid>
      <w:tr w:rsidR="009A2CD7" w14:paraId="54BE2F39" w14:textId="77777777" w:rsidTr="009A2CD7">
        <w:tc>
          <w:tcPr>
            <w:tcW w:w="8624" w:type="dxa"/>
          </w:tcPr>
          <w:p w14:paraId="529FBA62" w14:textId="5429C256" w:rsidR="009A2CD7" w:rsidRPr="00D11DAE" w:rsidRDefault="009A2CD7" w:rsidP="00D11DAE">
            <w:pPr>
              <w:spacing w:after="120"/>
              <w:jc w:val="both"/>
              <w:rPr>
                <w:rFonts w:eastAsiaTheme="minorEastAsia"/>
                <w:b/>
                <w:lang w:val="de-DE" w:eastAsia="zh-CN"/>
              </w:rPr>
            </w:pPr>
            <w:r w:rsidRPr="00D11DAE">
              <w:rPr>
                <w:rFonts w:ascii="Arial" w:eastAsiaTheme="minorEastAsia" w:hAnsi="Arial" w:cs="Arial"/>
                <w:b/>
                <w:lang w:val="en-GB" w:eastAsia="zh-CN"/>
              </w:rPr>
              <w:t>7</w:t>
            </w:r>
            <w:r w:rsidRPr="00D11DAE">
              <w:rPr>
                <w:rFonts w:ascii="Arial" w:eastAsiaTheme="minorEastAsia" w:hAnsi="Arial" w:cs="Arial"/>
                <w:b/>
                <w:lang w:val="en-GB" w:eastAsia="zh-CN"/>
              </w:rPr>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tc>
      </w:tr>
    </w:tbl>
    <w:p w14:paraId="1736FCB9" w14:textId="61DDA3FF" w:rsidR="009A2CD7" w:rsidRPr="00D11DAE" w:rsidRDefault="009A2CD7"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According to the agreements of RAN2 #116e in slicing WI,</w:t>
      </w:r>
      <w:r w:rsidR="00587280" w:rsidRPr="00D11DAE">
        <w:rPr>
          <w:rFonts w:ascii="Arial" w:eastAsiaTheme="minorEastAsia" w:hAnsi="Arial" w:cs="Arial" w:hint="eastAsia"/>
          <w:lang w:val="en-GB" w:eastAsia="zh-CN"/>
        </w:rPr>
        <w:t xml:space="preserve"> in a cell, there may be multiple slice-specific RACH configurations. </w:t>
      </w:r>
    </w:p>
    <w:tbl>
      <w:tblPr>
        <w:tblStyle w:val="a8"/>
        <w:tblW w:w="0" w:type="auto"/>
        <w:tblLook w:val="04A0" w:firstRow="1" w:lastRow="0" w:firstColumn="1" w:lastColumn="0" w:noHBand="0" w:noVBand="1"/>
      </w:tblPr>
      <w:tblGrid>
        <w:gridCol w:w="8624"/>
      </w:tblGrid>
      <w:tr w:rsidR="009A2CD7" w14:paraId="67BF7432" w14:textId="77777777" w:rsidTr="009A2CD7">
        <w:tc>
          <w:tcPr>
            <w:tcW w:w="8624" w:type="dxa"/>
          </w:tcPr>
          <w:p w14:paraId="702930D1" w14:textId="77777777" w:rsidR="009A2CD7" w:rsidRPr="001A4AD7" w:rsidRDefault="009A2CD7" w:rsidP="00547120">
            <w:pPr>
              <w:pStyle w:val="a1"/>
              <w:rPr>
                <w:rFonts w:ascii="Arial" w:eastAsiaTheme="minorEastAsia" w:hAnsi="Arial" w:cs="Arial"/>
                <w:b/>
                <w:lang w:val="en-GB" w:eastAsia="zh-CN"/>
              </w:rPr>
            </w:pPr>
            <w:r w:rsidRPr="001A4AD7">
              <w:rPr>
                <w:rFonts w:ascii="Arial" w:eastAsiaTheme="minorEastAsia" w:hAnsi="Arial" w:cs="Arial"/>
                <w:b/>
                <w:lang w:val="en-GB" w:eastAsia="zh-CN"/>
              </w:rPr>
              <w:t>3.</w:t>
            </w:r>
            <w:r w:rsidRPr="001A4AD7">
              <w:rPr>
                <w:rFonts w:ascii="Arial" w:eastAsiaTheme="minorEastAsia" w:hAnsi="Arial" w:cs="Arial"/>
                <w:b/>
                <w:lang w:val="en-GB" w:eastAsia="zh-CN"/>
              </w:rPr>
              <w:tab/>
              <w:t>In a cell, there may be multiple slice-specific RACH configurations.</w:t>
            </w:r>
          </w:p>
          <w:p w14:paraId="7742A8A6" w14:textId="77777777" w:rsidR="009A2CD7" w:rsidRPr="001A4AD7" w:rsidRDefault="009A2CD7" w:rsidP="00547120">
            <w:pPr>
              <w:pStyle w:val="a1"/>
              <w:rPr>
                <w:rFonts w:ascii="Arial" w:eastAsiaTheme="minorEastAsia" w:hAnsi="Arial" w:cs="Arial"/>
                <w:b/>
                <w:lang w:val="en-GB" w:eastAsia="zh-CN"/>
              </w:rPr>
            </w:pPr>
            <w:r w:rsidRPr="001A4AD7">
              <w:rPr>
                <w:rFonts w:ascii="Arial" w:eastAsiaTheme="minorEastAsia" w:hAnsi="Arial" w:cs="Arial"/>
                <w:b/>
                <w:lang w:val="en-GB" w:eastAsia="zh-CN"/>
              </w:rPr>
              <w:t>4.</w:t>
            </w:r>
            <w:r w:rsidRPr="001A4AD7">
              <w:rPr>
                <w:rFonts w:ascii="Arial" w:eastAsiaTheme="minorEastAsia" w:hAnsi="Arial" w:cs="Arial"/>
                <w:b/>
                <w:lang w:val="en-GB" w:eastAsia="zh-CN"/>
              </w:rPr>
              <w:tab/>
              <w:t>One or more of the slice groups are linked to a slice-specific RACH configuration.</w:t>
            </w:r>
          </w:p>
          <w:p w14:paraId="534CE9B4" w14:textId="77777777" w:rsidR="009A2CD7" w:rsidRPr="001A4AD7" w:rsidRDefault="009A2CD7" w:rsidP="00547120">
            <w:pPr>
              <w:pStyle w:val="a1"/>
              <w:rPr>
                <w:rFonts w:ascii="Arial" w:eastAsiaTheme="minorEastAsia" w:hAnsi="Arial" w:cs="Arial"/>
                <w:b/>
                <w:lang w:val="en-GB" w:eastAsia="zh-CN"/>
              </w:rPr>
            </w:pPr>
            <w:r w:rsidRPr="001A4AD7">
              <w:rPr>
                <w:rFonts w:ascii="Arial" w:eastAsiaTheme="minorEastAsia" w:hAnsi="Arial" w:cs="Arial"/>
                <w:b/>
                <w:lang w:val="en-GB" w:eastAsia="zh-CN"/>
              </w:rPr>
              <w:t>5.</w:t>
            </w:r>
            <w:r w:rsidRPr="001A4AD7">
              <w:rPr>
                <w:rFonts w:ascii="Arial" w:eastAsiaTheme="minorEastAsia" w:hAnsi="Arial" w:cs="Arial"/>
                <w:b/>
                <w:lang w:val="en-GB" w:eastAsia="zh-CN"/>
              </w:rPr>
              <w:tab/>
              <w:t>There may be slice groups that are not linked to a slice-specific RACH configuration (they use the common RACH configuration).</w:t>
            </w:r>
          </w:p>
          <w:p w14:paraId="1D8A8FE8" w14:textId="1A576E16" w:rsidR="009A2CD7" w:rsidRPr="009A2CD7" w:rsidRDefault="009A2CD7" w:rsidP="00547120">
            <w:pPr>
              <w:pStyle w:val="a1"/>
              <w:rPr>
                <w:rFonts w:eastAsiaTheme="minorEastAsia"/>
                <w:lang w:eastAsia="zh-CN"/>
              </w:rPr>
            </w:pPr>
            <w:r w:rsidRPr="001A4AD7">
              <w:rPr>
                <w:rFonts w:ascii="Arial" w:eastAsiaTheme="minorEastAsia" w:hAnsi="Arial" w:cs="Arial"/>
                <w:b/>
                <w:lang w:val="en-GB" w:eastAsia="zh-CN"/>
              </w:rPr>
              <w:t>6.</w:t>
            </w:r>
            <w:r w:rsidRPr="001A4AD7">
              <w:rPr>
                <w:rFonts w:ascii="Arial" w:eastAsiaTheme="minorEastAsia" w:hAnsi="Arial" w:cs="Arial"/>
                <w:b/>
                <w:lang w:val="en-GB" w:eastAsia="zh-CN"/>
              </w:rPr>
              <w:tab/>
              <w:t>All slices of a slice group use the slice-specific RACH configuration of the slice group.</w:t>
            </w:r>
          </w:p>
        </w:tc>
      </w:tr>
    </w:tbl>
    <w:p w14:paraId="6F7FC68D" w14:textId="1561BDC3" w:rsidR="00EB4989" w:rsidRPr="00D11DAE" w:rsidRDefault="00587280"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 xml:space="preserve">So it is not sufficient to indicate the RACH configuration for slicing in binary. </w:t>
      </w:r>
      <w:r w:rsidR="004B2AF1" w:rsidRPr="00D11DAE">
        <w:rPr>
          <w:rFonts w:ascii="Arial" w:eastAsiaTheme="minorEastAsia" w:hAnsi="Arial" w:cs="Arial" w:hint="eastAsia"/>
          <w:lang w:val="en-GB" w:eastAsia="zh-CN"/>
        </w:rPr>
        <w:t xml:space="preserve">In order to support one or more of the slice groups are linked to a slice-specific RACH configuration, we can introduce the bitmap to indicate the </w:t>
      </w:r>
      <w:r w:rsidR="000F73CC" w:rsidRPr="00D11DAE">
        <w:rPr>
          <w:rFonts w:ascii="Arial" w:eastAsiaTheme="minorEastAsia" w:hAnsi="Arial" w:cs="Arial" w:hint="eastAsia"/>
          <w:lang w:val="en-GB" w:eastAsia="zh-CN"/>
        </w:rPr>
        <w:t>slice groups. The size of the bitmap is the max number of slice groups supported in a cell.</w:t>
      </w:r>
      <w:r w:rsidR="0020744D" w:rsidRPr="00D11DAE">
        <w:rPr>
          <w:rFonts w:ascii="Arial" w:eastAsiaTheme="minorEastAsia" w:hAnsi="Arial" w:cs="Arial" w:hint="eastAsia"/>
          <w:lang w:val="en-GB" w:eastAsia="zh-CN"/>
        </w:rPr>
        <w:t xml:space="preserve"> </w:t>
      </w:r>
      <w:r w:rsidR="00EB4989" w:rsidRPr="00D11DAE">
        <w:rPr>
          <w:rFonts w:ascii="Arial" w:eastAsiaTheme="minorEastAsia" w:hAnsi="Arial" w:cs="Arial" w:hint="eastAsia"/>
          <w:lang w:val="en-GB" w:eastAsia="zh-CN"/>
        </w:rPr>
        <w:t xml:space="preserve">The </w:t>
      </w:r>
      <w:r w:rsidR="00EB4989" w:rsidRPr="00D11DAE">
        <w:rPr>
          <w:rFonts w:ascii="Arial" w:eastAsiaTheme="minorEastAsia" w:hAnsi="Arial" w:cs="Arial" w:hint="eastAsia"/>
          <w:i/>
          <w:lang w:val="en-GB" w:eastAsia="zh-CN"/>
        </w:rPr>
        <w:t>FeatureCombination-r17</w:t>
      </w:r>
      <w:r w:rsidR="00EB4989" w:rsidRPr="00D11DAE">
        <w:rPr>
          <w:rFonts w:ascii="Arial" w:eastAsiaTheme="minorEastAsia" w:hAnsi="Arial" w:cs="Arial" w:hint="eastAsia"/>
          <w:lang w:val="en-GB" w:eastAsia="zh-CN"/>
        </w:rPr>
        <w:t xml:space="preserve"> IE can be designed as below. The field, </w:t>
      </w:r>
      <w:r w:rsidR="00EB4989" w:rsidRPr="00D11DAE">
        <w:rPr>
          <w:rFonts w:ascii="Arial" w:eastAsiaTheme="minorEastAsia" w:hAnsi="Arial" w:cs="Arial" w:hint="eastAsia"/>
          <w:i/>
          <w:lang w:val="en-GB" w:eastAsia="zh-CN"/>
        </w:rPr>
        <w:t>maxSliceGroups</w:t>
      </w:r>
      <w:r w:rsidR="00EB4989" w:rsidRPr="00D11DAE">
        <w:rPr>
          <w:rFonts w:ascii="Arial" w:eastAsiaTheme="minorEastAsia" w:hAnsi="Arial" w:cs="Arial" w:hint="eastAsia"/>
          <w:lang w:val="en-GB" w:eastAsia="zh-CN"/>
        </w:rPr>
        <w:t>, indicates the max number of supported slice groups in a cell.</w:t>
      </w:r>
    </w:p>
    <w:p w14:paraId="19BF7B85"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 xml:space="preserve">FeatureCombination ::= </w:t>
      </w:r>
      <w:r w:rsidRPr="00C859CF">
        <w:rPr>
          <w:rFonts w:ascii="Courier New" w:eastAsiaTheme="minorEastAsia" w:hAnsi="Courier New"/>
          <w:noProof/>
          <w:color w:val="E36C0A" w:themeColor="accent6" w:themeShade="BF"/>
          <w:sz w:val="16"/>
          <w:szCs w:val="20"/>
          <w:lang w:val="en-GB" w:eastAsia="zh-CN"/>
        </w:rPr>
        <w:tab/>
        <w:t>SEQUENCE {</w:t>
      </w:r>
    </w:p>
    <w:p w14:paraId="61F25224"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ab/>
        <w:t>redCap</w:t>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t xml:space="preserve">ENUMERATED {true} </w:t>
      </w:r>
      <w:r w:rsidRPr="00C859CF">
        <w:rPr>
          <w:rFonts w:ascii="Courier New" w:eastAsiaTheme="minorEastAsia" w:hAnsi="Courier New"/>
          <w:noProof/>
          <w:color w:val="E36C0A" w:themeColor="accent6" w:themeShade="BF"/>
          <w:sz w:val="16"/>
          <w:szCs w:val="20"/>
          <w:lang w:val="en-GB" w:eastAsia="zh-CN"/>
        </w:rPr>
        <w:tab/>
        <w:t>OPTIONAL,</w:t>
      </w:r>
    </w:p>
    <w:p w14:paraId="28460B18"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ab/>
        <w:t>smallData</w:t>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t xml:space="preserve">ENUMERATED {true} </w:t>
      </w:r>
      <w:r w:rsidRPr="00C859CF">
        <w:rPr>
          <w:rFonts w:ascii="Courier New" w:eastAsiaTheme="minorEastAsia" w:hAnsi="Courier New"/>
          <w:noProof/>
          <w:color w:val="E36C0A" w:themeColor="accent6" w:themeShade="BF"/>
          <w:sz w:val="16"/>
          <w:szCs w:val="20"/>
          <w:lang w:val="en-GB" w:eastAsia="zh-CN"/>
        </w:rPr>
        <w:tab/>
      </w:r>
      <w:bookmarkStart w:id="10" w:name="OLE_LINK30"/>
      <w:bookmarkStart w:id="11" w:name="OLE_LINK31"/>
      <w:r w:rsidRPr="00C859CF">
        <w:rPr>
          <w:rFonts w:ascii="Courier New" w:eastAsiaTheme="minorEastAsia" w:hAnsi="Courier New"/>
          <w:noProof/>
          <w:color w:val="E36C0A" w:themeColor="accent6" w:themeShade="BF"/>
          <w:sz w:val="16"/>
          <w:szCs w:val="20"/>
          <w:lang w:val="en-GB" w:eastAsia="zh-CN"/>
        </w:rPr>
        <w:t>OPTIONAL</w:t>
      </w:r>
      <w:bookmarkEnd w:id="10"/>
      <w:bookmarkEnd w:id="11"/>
      <w:r w:rsidRPr="00C859CF">
        <w:rPr>
          <w:rFonts w:ascii="Courier New" w:eastAsiaTheme="minorEastAsia" w:hAnsi="Courier New"/>
          <w:noProof/>
          <w:color w:val="E36C0A" w:themeColor="accent6" w:themeShade="BF"/>
          <w:sz w:val="16"/>
          <w:szCs w:val="20"/>
          <w:lang w:val="en-GB" w:eastAsia="zh-CN"/>
        </w:rPr>
        <w:t>,</w:t>
      </w:r>
    </w:p>
    <w:p w14:paraId="22244D4B" w14:textId="1ABB340D"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ab/>
        <w:t>slicing</w:t>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hint="eastAsia"/>
          <w:noProof/>
          <w:color w:val="E36C0A" w:themeColor="accent6" w:themeShade="BF"/>
          <w:sz w:val="16"/>
          <w:szCs w:val="20"/>
          <w:lang w:val="en-GB" w:eastAsia="zh-CN"/>
        </w:rPr>
        <w:t>BIT STRING (SIZE(maxSliceGroups))</w:t>
      </w:r>
      <w:r w:rsidR="00420D8D" w:rsidRPr="00C859CF">
        <w:rPr>
          <w:rFonts w:ascii="Courier New" w:eastAsiaTheme="minorEastAsia" w:hAnsi="Courier New" w:hint="eastAsia"/>
          <w:noProof/>
          <w:color w:val="E36C0A" w:themeColor="accent6" w:themeShade="BF"/>
          <w:sz w:val="16"/>
          <w:szCs w:val="20"/>
          <w:lang w:val="en-GB" w:eastAsia="zh-CN"/>
        </w:rPr>
        <w:tab/>
      </w:r>
      <w:r w:rsidR="00420D8D" w:rsidRPr="00C859CF">
        <w:rPr>
          <w:rFonts w:ascii="Courier New" w:eastAsiaTheme="minorEastAsia" w:hAnsi="Courier New"/>
          <w:noProof/>
          <w:color w:val="E36C0A" w:themeColor="accent6" w:themeShade="BF"/>
          <w:sz w:val="16"/>
          <w:szCs w:val="20"/>
          <w:lang w:val="en-GB" w:eastAsia="zh-CN"/>
        </w:rPr>
        <w:t>OPTIONAL</w:t>
      </w:r>
      <w:r w:rsidR="00420D8D" w:rsidRPr="00C859CF">
        <w:rPr>
          <w:rFonts w:ascii="Courier New" w:eastAsiaTheme="minorEastAsia" w:hAnsi="Courier New" w:hint="eastAsia"/>
          <w:noProof/>
          <w:color w:val="E36C0A" w:themeColor="accent6" w:themeShade="BF"/>
          <w:sz w:val="16"/>
          <w:szCs w:val="20"/>
          <w:lang w:val="en-GB" w:eastAsia="zh-CN"/>
        </w:rPr>
        <w:t>,</w:t>
      </w:r>
    </w:p>
    <w:p w14:paraId="65B60B36"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ab/>
        <w:t>covEnh</w:t>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r>
      <w:r w:rsidRPr="00C859CF">
        <w:rPr>
          <w:rFonts w:ascii="Courier New" w:eastAsiaTheme="minorEastAsia" w:hAnsi="Courier New"/>
          <w:noProof/>
          <w:color w:val="E36C0A" w:themeColor="accent6" w:themeShade="BF"/>
          <w:sz w:val="16"/>
          <w:szCs w:val="20"/>
          <w:lang w:val="en-GB" w:eastAsia="zh-CN"/>
        </w:rPr>
        <w:tab/>
        <w:t xml:space="preserve">ENUMERATED {true} </w:t>
      </w:r>
      <w:r w:rsidRPr="00C859CF">
        <w:rPr>
          <w:rFonts w:ascii="Courier New" w:eastAsiaTheme="minorEastAsia" w:hAnsi="Courier New"/>
          <w:noProof/>
          <w:color w:val="E36C0A" w:themeColor="accent6" w:themeShade="BF"/>
          <w:sz w:val="16"/>
          <w:szCs w:val="20"/>
          <w:lang w:val="en-GB" w:eastAsia="zh-CN"/>
        </w:rPr>
        <w:tab/>
        <w:t>OPTIONAL,</w:t>
      </w:r>
    </w:p>
    <w:p w14:paraId="13D91613"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ab/>
        <w:t>...,</w:t>
      </w:r>
    </w:p>
    <w:p w14:paraId="0A308942" w14:textId="77777777" w:rsidR="00EB4989" w:rsidRPr="00C859CF" w:rsidRDefault="00EB4989" w:rsidP="00EB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C859CF">
        <w:rPr>
          <w:rFonts w:ascii="Courier New" w:eastAsiaTheme="minorEastAsia" w:hAnsi="Courier New"/>
          <w:noProof/>
          <w:color w:val="E36C0A" w:themeColor="accent6" w:themeShade="BF"/>
          <w:sz w:val="16"/>
          <w:szCs w:val="20"/>
          <w:lang w:val="en-GB" w:eastAsia="zh-CN"/>
        </w:rPr>
        <w:t>}</w:t>
      </w:r>
    </w:p>
    <w:p w14:paraId="58130066" w14:textId="06D53B51" w:rsidR="00E930DA" w:rsidRPr="00D11DAE" w:rsidRDefault="0020744D"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lastRenderedPageBreak/>
        <w:t xml:space="preserve">According to the indication in bitmap, we  can clearly know which slice groups these </w:t>
      </w:r>
      <w:r w:rsidR="00E930DA" w:rsidRPr="00D11DAE">
        <w:rPr>
          <w:rFonts w:ascii="Arial" w:eastAsiaTheme="minorEastAsia" w:hAnsi="Arial" w:cs="Arial" w:hint="eastAsia"/>
          <w:lang w:val="en-GB" w:eastAsia="zh-CN"/>
        </w:rPr>
        <w:t xml:space="preserve">RACH </w:t>
      </w:r>
      <w:r w:rsidRPr="00D11DAE">
        <w:rPr>
          <w:rFonts w:ascii="Arial" w:eastAsiaTheme="minorEastAsia" w:hAnsi="Arial" w:cs="Arial" w:hint="eastAsia"/>
          <w:lang w:val="en-GB" w:eastAsia="zh-CN"/>
        </w:rPr>
        <w:t xml:space="preserve">configurations apply to.  If some slice groups are not  indicated in </w:t>
      </w:r>
      <w:r w:rsidR="00CD51A0" w:rsidRPr="00D11DAE">
        <w:rPr>
          <w:rFonts w:ascii="Arial" w:eastAsiaTheme="minorEastAsia" w:hAnsi="Arial" w:cs="Arial" w:hint="eastAsia"/>
          <w:lang w:val="en-GB" w:eastAsia="zh-CN"/>
        </w:rPr>
        <w:t>any bitmap, this means these slice groups are not linked to a slice-specific RACH configuration and they use the common RACH configuration.</w:t>
      </w:r>
      <w:r w:rsidR="00E930DA" w:rsidRPr="00D11DAE">
        <w:rPr>
          <w:rFonts w:ascii="Arial" w:eastAsiaTheme="minorEastAsia" w:hAnsi="Arial" w:cs="Arial" w:hint="eastAsia"/>
          <w:lang w:val="en-GB" w:eastAsia="zh-CN"/>
        </w:rPr>
        <w:t xml:space="preserve"> So we propose that:</w:t>
      </w:r>
    </w:p>
    <w:p w14:paraId="0FBFBB5F" w14:textId="5D36C83B" w:rsidR="009C4461" w:rsidRPr="00D11DAE" w:rsidRDefault="00E930DA" w:rsidP="00D11DAE">
      <w:pPr>
        <w:spacing w:after="120"/>
        <w:jc w:val="both"/>
        <w:rPr>
          <w:rFonts w:ascii="Arial" w:eastAsiaTheme="minorEastAsia" w:hAnsi="Arial" w:cs="Arial"/>
          <w:b/>
          <w:lang w:val="en-GB" w:eastAsia="zh-CN"/>
        </w:rPr>
      </w:pPr>
      <w:bookmarkStart w:id="12" w:name="OLE_LINK46"/>
      <w:bookmarkStart w:id="13" w:name="OLE_LINK47"/>
      <w:r w:rsidRPr="00D11DAE">
        <w:rPr>
          <w:rFonts w:ascii="Arial" w:eastAsiaTheme="minorEastAsia" w:hAnsi="Arial" w:cs="Arial" w:hint="eastAsia"/>
          <w:b/>
          <w:lang w:val="en-GB" w:eastAsia="zh-CN"/>
        </w:rPr>
        <w:t xml:space="preserve">Proposal </w:t>
      </w:r>
      <w:r w:rsidR="003D7E95">
        <w:rPr>
          <w:rFonts w:ascii="Arial" w:eastAsiaTheme="minorEastAsia" w:hAnsi="Arial" w:cs="Arial" w:hint="eastAsia"/>
          <w:b/>
          <w:lang w:val="en-GB" w:eastAsia="zh-CN"/>
        </w:rPr>
        <w:t>3</w:t>
      </w:r>
      <w:r w:rsidRPr="00D11DAE">
        <w:rPr>
          <w:rFonts w:ascii="Arial" w:eastAsiaTheme="minorEastAsia" w:hAnsi="Arial" w:cs="Arial" w:hint="eastAsia"/>
          <w:b/>
          <w:lang w:val="en-GB" w:eastAsia="zh-CN"/>
        </w:rPr>
        <w:t>: Introduce bitmap to</w:t>
      </w:r>
      <w:r w:rsidR="006654F4" w:rsidRPr="00D11DAE">
        <w:rPr>
          <w:rFonts w:ascii="Arial" w:eastAsiaTheme="minorEastAsia" w:hAnsi="Arial" w:cs="Arial" w:hint="eastAsia"/>
          <w:b/>
          <w:lang w:val="en-GB" w:eastAsia="zh-CN"/>
        </w:rPr>
        <w:t xml:space="preserve"> indicate which slice groups</w:t>
      </w:r>
      <w:r w:rsidRPr="00D11DAE">
        <w:rPr>
          <w:rFonts w:ascii="Arial" w:eastAsiaTheme="minorEastAsia" w:hAnsi="Arial" w:cs="Arial" w:hint="eastAsia"/>
          <w:b/>
          <w:lang w:val="en-GB" w:eastAsia="zh-CN"/>
        </w:rPr>
        <w:t xml:space="preserve"> these RACH </w:t>
      </w:r>
      <w:r w:rsidR="00A44263" w:rsidRPr="00D11DAE">
        <w:rPr>
          <w:rFonts w:ascii="Arial" w:eastAsiaTheme="minorEastAsia" w:hAnsi="Arial" w:cs="Arial" w:hint="eastAsia"/>
          <w:b/>
          <w:lang w:val="en-GB" w:eastAsia="zh-CN"/>
        </w:rPr>
        <w:t xml:space="preserve">partition </w:t>
      </w:r>
      <w:r w:rsidRPr="00D11DAE">
        <w:rPr>
          <w:rFonts w:ascii="Arial" w:eastAsiaTheme="minorEastAsia" w:hAnsi="Arial" w:cs="Arial" w:hint="eastAsia"/>
          <w:b/>
          <w:lang w:val="en-GB" w:eastAsia="zh-CN"/>
        </w:rPr>
        <w:t xml:space="preserve">configurations </w:t>
      </w:r>
      <w:r w:rsidR="00A44263" w:rsidRPr="00D11DAE">
        <w:rPr>
          <w:rFonts w:ascii="Arial" w:eastAsiaTheme="minorEastAsia" w:hAnsi="Arial" w:cs="Arial" w:hint="eastAsia"/>
          <w:b/>
          <w:lang w:val="en-GB" w:eastAsia="zh-CN"/>
        </w:rPr>
        <w:t xml:space="preserve">are applied </w:t>
      </w:r>
      <w:r w:rsidRPr="00D11DAE">
        <w:rPr>
          <w:rFonts w:ascii="Arial" w:eastAsiaTheme="minorEastAsia" w:hAnsi="Arial" w:cs="Arial" w:hint="eastAsia"/>
          <w:b/>
          <w:lang w:val="en-GB" w:eastAsia="zh-CN"/>
        </w:rPr>
        <w:t xml:space="preserve">to. </w:t>
      </w:r>
      <w:bookmarkEnd w:id="12"/>
      <w:bookmarkEnd w:id="13"/>
    </w:p>
    <w:p w14:paraId="4983D5B2" w14:textId="64C66354" w:rsidR="009C4461" w:rsidRPr="00663F75" w:rsidRDefault="00C859CF" w:rsidP="00663F75">
      <w:pPr>
        <w:pStyle w:val="20"/>
        <w:ind w:left="454" w:hanging="454"/>
        <w:rPr>
          <w:rFonts w:eastAsiaTheme="minorEastAsia"/>
          <w:sz w:val="24"/>
        </w:rPr>
      </w:pPr>
      <w:r>
        <w:rPr>
          <w:rFonts w:eastAsiaTheme="minorEastAsia" w:hint="eastAsia"/>
          <w:sz w:val="24"/>
        </w:rPr>
        <w:t>2.4</w:t>
      </w:r>
      <w:r w:rsidR="009C4461" w:rsidRPr="00663F75">
        <w:rPr>
          <w:rFonts w:eastAsiaTheme="minorEastAsia" w:hint="eastAsia"/>
          <w:sz w:val="24"/>
        </w:rPr>
        <w:t xml:space="preserve"> The feature specific parameters</w:t>
      </w:r>
    </w:p>
    <w:p w14:paraId="33CF28FF" w14:textId="77777777" w:rsidR="00FA6B0B" w:rsidRPr="00D11DAE" w:rsidRDefault="00726505"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 xml:space="preserve">In Rel-17, there are four features related to RACH: Slicing, CovEnh, SDT and RedCap. In each feature WI, there are some feature specific </w:t>
      </w:r>
      <w:r w:rsidR="00D3424C" w:rsidRPr="00D11DAE">
        <w:rPr>
          <w:rFonts w:ascii="Arial" w:eastAsiaTheme="minorEastAsia" w:hAnsi="Arial" w:cs="Arial" w:hint="eastAsia"/>
          <w:lang w:val="en-GB" w:eastAsia="zh-CN"/>
        </w:rPr>
        <w:t xml:space="preserve">RACH configuration </w:t>
      </w:r>
      <w:r w:rsidRPr="00D11DAE">
        <w:rPr>
          <w:rFonts w:ascii="Arial" w:eastAsiaTheme="minorEastAsia" w:hAnsi="Arial" w:cs="Arial" w:hint="eastAsia"/>
          <w:lang w:val="en-GB" w:eastAsia="zh-CN"/>
        </w:rPr>
        <w:t>parameters</w:t>
      </w:r>
      <w:r w:rsidR="00D3424C" w:rsidRPr="00D11DAE">
        <w:rPr>
          <w:rFonts w:ascii="Arial" w:eastAsiaTheme="minorEastAsia" w:hAnsi="Arial" w:cs="Arial" w:hint="eastAsia"/>
          <w:lang w:val="en-GB" w:eastAsia="zh-CN"/>
        </w:rPr>
        <w:t xml:space="preserve">. </w:t>
      </w:r>
      <w:r w:rsidR="00FA6B0B" w:rsidRPr="00D11DAE">
        <w:rPr>
          <w:rFonts w:ascii="Arial" w:eastAsiaTheme="minorEastAsia" w:hAnsi="Arial" w:cs="Arial" w:hint="eastAsia"/>
          <w:lang w:val="en-GB" w:eastAsia="zh-CN"/>
        </w:rPr>
        <w:t>Even though RAN2 assumes that the network may not provide all possible feature combinations, the design of RACH configuration for features or feature combinations should consider all features and feature combinations specific parameters. According to the agreements in each related WIs, the feature specific parameters are shown below:</w:t>
      </w:r>
    </w:p>
    <w:p w14:paraId="02ED6387" w14:textId="6310C4CB" w:rsidR="00FA6B0B" w:rsidRPr="00D11DAE" w:rsidRDefault="00FA6B0B" w:rsidP="00FA6B0B">
      <w:pPr>
        <w:pStyle w:val="a1"/>
        <w:numPr>
          <w:ilvl w:val="0"/>
          <w:numId w:val="17"/>
        </w:numPr>
        <w:rPr>
          <w:rFonts w:ascii="Arial" w:eastAsiaTheme="minorEastAsia" w:hAnsi="Arial" w:cs="Arial"/>
          <w:lang w:val="en-GB" w:eastAsia="zh-CN"/>
        </w:rPr>
      </w:pPr>
      <w:r w:rsidRPr="00D11DAE">
        <w:rPr>
          <w:rFonts w:ascii="Arial" w:eastAsiaTheme="minorEastAsia" w:hAnsi="Arial" w:cs="Arial" w:hint="eastAsia"/>
          <w:lang w:val="en-GB" w:eastAsia="zh-CN"/>
        </w:rPr>
        <w:t>Slicing:</w:t>
      </w:r>
    </w:p>
    <w:p w14:paraId="1C84CCDC" w14:textId="2AC87DBC" w:rsidR="00FA6B0B" w:rsidRPr="00D11DAE" w:rsidRDefault="007729CD"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 xml:space="preserve">According to the agreements in RAN2 115e meeting, the slicing specific parameters only include </w:t>
      </w:r>
      <w:proofErr w:type="spellStart"/>
      <w:r w:rsidRPr="00D11DAE">
        <w:rPr>
          <w:rFonts w:ascii="Arial" w:eastAsiaTheme="minorEastAsia" w:hAnsi="Arial" w:cs="Arial" w:hint="eastAsia"/>
          <w:i/>
          <w:lang w:val="en-GB" w:eastAsia="zh-CN"/>
        </w:rPr>
        <w:t>scalingFactorBI</w:t>
      </w:r>
      <w:proofErr w:type="spellEnd"/>
      <w:r w:rsidRPr="00D11DAE">
        <w:rPr>
          <w:rFonts w:ascii="Arial" w:eastAsiaTheme="minorEastAsia" w:hAnsi="Arial" w:cs="Arial" w:hint="eastAsia"/>
          <w:lang w:val="en-GB" w:eastAsia="zh-CN"/>
        </w:rPr>
        <w:t xml:space="preserve"> and </w:t>
      </w:r>
      <w:proofErr w:type="spellStart"/>
      <w:r w:rsidRPr="00D11DAE">
        <w:rPr>
          <w:rFonts w:ascii="Arial" w:eastAsiaTheme="minorEastAsia" w:hAnsi="Arial" w:cs="Arial" w:hint="eastAsia"/>
          <w:i/>
          <w:lang w:val="en-GB" w:eastAsia="zh-CN"/>
        </w:rPr>
        <w:t>powerRampingStepHighPriority</w:t>
      </w:r>
      <w:proofErr w:type="spellEnd"/>
      <w:r w:rsidRPr="00D11DAE">
        <w:rPr>
          <w:rFonts w:ascii="Arial" w:eastAsiaTheme="minorEastAsia" w:hAnsi="Arial" w:cs="Arial" w:hint="eastAsia"/>
          <w:lang w:val="en-GB" w:eastAsia="zh-CN"/>
        </w:rPr>
        <w:t xml:space="preserve"> and no additional parameters for this release.</w:t>
      </w:r>
    </w:p>
    <w:tbl>
      <w:tblPr>
        <w:tblStyle w:val="a8"/>
        <w:tblW w:w="0" w:type="auto"/>
        <w:tblInd w:w="108" w:type="dxa"/>
        <w:tblLook w:val="04A0" w:firstRow="1" w:lastRow="0" w:firstColumn="1" w:lastColumn="0" w:noHBand="0" w:noVBand="1"/>
      </w:tblPr>
      <w:tblGrid>
        <w:gridCol w:w="8516"/>
      </w:tblGrid>
      <w:tr w:rsidR="007729CD" w14:paraId="687BC3ED" w14:textId="77777777" w:rsidTr="007729CD">
        <w:tc>
          <w:tcPr>
            <w:tcW w:w="8516" w:type="dxa"/>
          </w:tcPr>
          <w:p w14:paraId="51E20F8F" w14:textId="545B73B4" w:rsidR="007729CD" w:rsidRPr="00D11DAE" w:rsidRDefault="007729CD" w:rsidP="00D11DAE">
            <w:pPr>
              <w:spacing w:after="120"/>
              <w:jc w:val="both"/>
              <w:rPr>
                <w:b/>
                <w:lang w:val="en-GB" w:eastAsia="en-GB"/>
              </w:rPr>
            </w:pPr>
            <w:r w:rsidRPr="00D11DAE">
              <w:rPr>
                <w:rFonts w:ascii="Arial" w:eastAsiaTheme="minorEastAsia" w:hAnsi="Arial" w:cs="Arial"/>
                <w:b/>
                <w:lang w:val="en-GB" w:eastAsia="zh-CN"/>
              </w:rPr>
              <w:t>5</w:t>
            </w:r>
            <w:r w:rsidRPr="00D11DAE">
              <w:rPr>
                <w:rFonts w:ascii="Arial" w:eastAsiaTheme="minorEastAsia" w:hAnsi="Arial" w:cs="Arial"/>
                <w:b/>
                <w:lang w:val="en-GB" w:eastAsia="zh-CN"/>
              </w:rPr>
              <w:tab/>
              <w:t xml:space="preserve">For slice based RACH prioritization, RAN2 will stick to the current baseline parameters, i.e., </w:t>
            </w:r>
            <w:r w:rsidRPr="00D11DAE">
              <w:rPr>
                <w:rFonts w:ascii="Arial" w:eastAsiaTheme="minorEastAsia" w:hAnsi="Arial" w:cs="Arial"/>
                <w:b/>
                <w:i/>
                <w:lang w:val="en-GB" w:eastAsia="zh-CN"/>
              </w:rPr>
              <w:t>scalingFactorBI</w:t>
            </w:r>
            <w:r w:rsidRPr="00D11DAE">
              <w:rPr>
                <w:rFonts w:ascii="Arial" w:eastAsiaTheme="minorEastAsia" w:hAnsi="Arial" w:cs="Arial"/>
                <w:b/>
                <w:lang w:val="en-GB" w:eastAsia="zh-CN"/>
              </w:rPr>
              <w:t xml:space="preserve"> and </w:t>
            </w:r>
            <w:r w:rsidRPr="00D11DAE">
              <w:rPr>
                <w:rFonts w:ascii="Arial" w:eastAsiaTheme="minorEastAsia" w:hAnsi="Arial" w:cs="Arial"/>
                <w:b/>
                <w:i/>
                <w:lang w:val="en-GB" w:eastAsia="zh-CN"/>
              </w:rPr>
              <w:t>powerRampingStepHighPriority</w:t>
            </w:r>
            <w:r w:rsidRPr="00D11DAE">
              <w:rPr>
                <w:rFonts w:ascii="Arial" w:eastAsiaTheme="minorEastAsia" w:hAnsi="Arial" w:cs="Arial"/>
                <w:b/>
                <w:lang w:val="en-GB" w:eastAsia="zh-CN"/>
              </w:rPr>
              <w:t>, and no additional parameters for this release.</w:t>
            </w:r>
          </w:p>
        </w:tc>
      </w:tr>
    </w:tbl>
    <w:p w14:paraId="0C3F183C" w14:textId="7DCC959E" w:rsidR="00D11DAE" w:rsidRPr="00D11DAE" w:rsidRDefault="00D11DAE" w:rsidP="003F75CE">
      <w:pPr>
        <w:pStyle w:val="a1"/>
        <w:rPr>
          <w:rFonts w:ascii="Arial" w:eastAsiaTheme="minorEastAsia" w:hAnsi="Arial" w:cs="Arial"/>
          <w:lang w:val="en-GB" w:eastAsia="zh-CN"/>
        </w:rPr>
      </w:pPr>
      <w:r w:rsidRPr="00D11DAE">
        <w:rPr>
          <w:rFonts w:ascii="Arial" w:eastAsiaTheme="minorEastAsia" w:hAnsi="Arial" w:cs="Arial" w:hint="eastAsia"/>
          <w:lang w:val="en-GB" w:eastAsia="zh-CN"/>
        </w:rPr>
        <w:t>According to the related agreements, we can observe that:</w:t>
      </w:r>
    </w:p>
    <w:p w14:paraId="615D52A5" w14:textId="6617841B" w:rsidR="007729CD" w:rsidRPr="00D11DAE" w:rsidRDefault="00CB17D0" w:rsidP="003F75CE">
      <w:pPr>
        <w:pStyle w:val="a1"/>
        <w:rPr>
          <w:rFonts w:ascii="Arial" w:eastAsiaTheme="minorEastAsia" w:hAnsi="Arial" w:cs="Arial"/>
          <w:b/>
          <w:lang w:val="en-GB" w:eastAsia="zh-CN"/>
        </w:rPr>
      </w:pPr>
      <w:r w:rsidRPr="00D11DAE">
        <w:rPr>
          <w:rFonts w:ascii="Arial" w:eastAsiaTheme="minorEastAsia" w:hAnsi="Arial" w:cs="Arial" w:hint="eastAsia"/>
          <w:b/>
          <w:lang w:val="en-GB" w:eastAsia="zh-CN"/>
        </w:rPr>
        <w:t xml:space="preserve">Observation 1: For Slicing, the feature specific parameters only include </w:t>
      </w:r>
      <w:proofErr w:type="spellStart"/>
      <w:r w:rsidRPr="00D11DAE">
        <w:rPr>
          <w:rFonts w:ascii="Arial" w:eastAsiaTheme="minorEastAsia" w:hAnsi="Arial" w:cs="Arial" w:hint="eastAsia"/>
          <w:b/>
          <w:i/>
          <w:lang w:val="en-GB" w:eastAsia="zh-CN"/>
        </w:rPr>
        <w:t>scalingFactorBI</w:t>
      </w:r>
      <w:proofErr w:type="spellEnd"/>
      <w:r w:rsidRPr="00D11DAE">
        <w:rPr>
          <w:rFonts w:ascii="Arial" w:eastAsiaTheme="minorEastAsia" w:hAnsi="Arial" w:cs="Arial" w:hint="eastAsia"/>
          <w:b/>
          <w:lang w:val="en-GB" w:eastAsia="zh-CN"/>
        </w:rPr>
        <w:t xml:space="preserve"> and </w:t>
      </w:r>
      <w:proofErr w:type="spellStart"/>
      <w:r w:rsidRPr="00D11DAE">
        <w:rPr>
          <w:rFonts w:ascii="Arial" w:eastAsiaTheme="minorEastAsia" w:hAnsi="Arial" w:cs="Arial" w:hint="eastAsia"/>
          <w:b/>
          <w:i/>
          <w:lang w:val="en-GB" w:eastAsia="zh-CN"/>
        </w:rPr>
        <w:t>powerRampingStepHighPriority</w:t>
      </w:r>
      <w:proofErr w:type="spellEnd"/>
      <w:r w:rsidRPr="00D11DAE">
        <w:rPr>
          <w:rFonts w:ascii="Arial" w:eastAsiaTheme="minorEastAsia" w:hAnsi="Arial" w:cs="Arial" w:hint="eastAsia"/>
          <w:b/>
          <w:lang w:val="en-GB" w:eastAsia="zh-CN"/>
        </w:rPr>
        <w:t>.</w:t>
      </w:r>
    </w:p>
    <w:p w14:paraId="57FC5C72" w14:textId="3B87BCA8" w:rsidR="007729CD" w:rsidRPr="00D11DAE" w:rsidRDefault="007729CD" w:rsidP="007729CD">
      <w:pPr>
        <w:pStyle w:val="a1"/>
        <w:numPr>
          <w:ilvl w:val="0"/>
          <w:numId w:val="17"/>
        </w:numPr>
        <w:rPr>
          <w:rFonts w:ascii="Arial" w:eastAsiaTheme="minorEastAsia" w:hAnsi="Arial" w:cs="Arial"/>
          <w:lang w:val="en-GB" w:eastAsia="zh-CN"/>
        </w:rPr>
      </w:pPr>
      <w:r w:rsidRPr="00D11DAE">
        <w:rPr>
          <w:rFonts w:ascii="Arial" w:eastAsiaTheme="minorEastAsia" w:hAnsi="Arial" w:cs="Arial" w:hint="eastAsia"/>
          <w:lang w:val="en-GB" w:eastAsia="zh-CN"/>
        </w:rPr>
        <w:t>CovEnh:</w:t>
      </w:r>
    </w:p>
    <w:p w14:paraId="577631B6" w14:textId="59D44259" w:rsidR="00547120" w:rsidRPr="00D11DAE" w:rsidRDefault="00D02E99" w:rsidP="00D11DAE">
      <w:pPr>
        <w:spacing w:after="120"/>
        <w:jc w:val="both"/>
        <w:rPr>
          <w:rFonts w:ascii="Arial" w:eastAsiaTheme="minorEastAsia" w:hAnsi="Arial" w:cs="Arial"/>
          <w:lang w:val="en-GB" w:eastAsia="zh-CN"/>
        </w:rPr>
      </w:pPr>
      <w:bookmarkStart w:id="14" w:name="OLE_LINK36"/>
      <w:bookmarkStart w:id="15" w:name="OLE_LINK37"/>
      <w:r w:rsidRPr="00D11DAE">
        <w:rPr>
          <w:rFonts w:ascii="Arial" w:eastAsiaTheme="minorEastAsia" w:hAnsi="Arial" w:cs="Arial" w:hint="eastAsia"/>
          <w:lang w:val="en-GB" w:eastAsia="zh-CN"/>
        </w:rPr>
        <w:t xml:space="preserve">The related </w:t>
      </w:r>
      <w:r w:rsidR="00547120" w:rsidRPr="00D11DAE">
        <w:rPr>
          <w:rFonts w:ascii="Arial" w:eastAsiaTheme="minorEastAsia" w:hAnsi="Arial" w:cs="Arial" w:hint="eastAsia"/>
          <w:lang w:val="en-GB" w:eastAsia="zh-CN"/>
        </w:rPr>
        <w:t>agreements</w:t>
      </w:r>
      <w:r w:rsidRPr="00D11DAE">
        <w:rPr>
          <w:rFonts w:ascii="Arial" w:eastAsiaTheme="minorEastAsia" w:hAnsi="Arial" w:cs="Arial" w:hint="eastAsia"/>
          <w:lang w:val="en-GB" w:eastAsia="zh-CN"/>
        </w:rPr>
        <w:t xml:space="preserve"> of CovEnh specific parameters</w:t>
      </w:r>
      <w:r w:rsidR="00547120" w:rsidRPr="00D11DAE">
        <w:rPr>
          <w:rFonts w:ascii="Arial" w:eastAsiaTheme="minorEastAsia" w:hAnsi="Arial" w:cs="Arial" w:hint="eastAsia"/>
          <w:lang w:val="en-GB" w:eastAsia="zh-CN"/>
        </w:rPr>
        <w:t xml:space="preserve"> in RAN2 #115e</w:t>
      </w:r>
      <w:r w:rsidR="00D11DAE">
        <w:rPr>
          <w:rFonts w:ascii="Arial" w:eastAsiaTheme="minorEastAsia" w:hAnsi="Arial" w:cs="Arial" w:hint="eastAsia"/>
          <w:lang w:val="en-GB" w:eastAsia="zh-CN"/>
        </w:rPr>
        <w:t xml:space="preserve"> [4]</w:t>
      </w:r>
      <w:r w:rsidRPr="00D11DAE">
        <w:rPr>
          <w:rFonts w:ascii="Arial" w:eastAsiaTheme="minorEastAsia" w:hAnsi="Arial" w:cs="Arial" w:hint="eastAsia"/>
          <w:lang w:val="en-GB" w:eastAsia="zh-CN"/>
        </w:rPr>
        <w:t xml:space="preserve"> are shown below:</w:t>
      </w:r>
      <w:bookmarkEnd w:id="14"/>
      <w:bookmarkEnd w:id="15"/>
      <w:r w:rsidR="00547120" w:rsidRPr="00D11DAE">
        <w:rPr>
          <w:rFonts w:ascii="Arial" w:eastAsiaTheme="minorEastAsia" w:hAnsi="Arial" w:cs="Arial" w:hint="eastAsia"/>
          <w:lang w:val="en-GB" w:eastAsia="zh-CN"/>
        </w:rPr>
        <w:t xml:space="preserve"> </w:t>
      </w:r>
    </w:p>
    <w:tbl>
      <w:tblPr>
        <w:tblStyle w:val="a8"/>
        <w:tblW w:w="0" w:type="auto"/>
        <w:tblInd w:w="360" w:type="dxa"/>
        <w:tblLook w:val="04A0" w:firstRow="1" w:lastRow="0" w:firstColumn="1" w:lastColumn="0" w:noHBand="0" w:noVBand="1"/>
      </w:tblPr>
      <w:tblGrid>
        <w:gridCol w:w="8264"/>
      </w:tblGrid>
      <w:tr w:rsidR="00547120" w14:paraId="4037C610" w14:textId="77777777" w:rsidTr="00D02E99">
        <w:tc>
          <w:tcPr>
            <w:tcW w:w="8264" w:type="dxa"/>
          </w:tcPr>
          <w:p w14:paraId="19DE2FA4" w14:textId="3B0FD73F" w:rsidR="00547120" w:rsidRPr="00D11DAE" w:rsidRDefault="00547120" w:rsidP="00547120">
            <w:pPr>
              <w:pStyle w:val="a1"/>
              <w:rPr>
                <w:rFonts w:ascii="Arial" w:eastAsiaTheme="minorEastAsia" w:hAnsi="Arial" w:cs="Arial"/>
                <w:b/>
                <w:lang w:val="en-GB" w:eastAsia="zh-CN"/>
              </w:rPr>
            </w:pPr>
            <w:r w:rsidRPr="00D11DAE">
              <w:rPr>
                <w:rFonts w:ascii="Arial" w:eastAsiaTheme="minorEastAsia" w:hAnsi="Arial" w:cs="Arial" w:hint="eastAsia"/>
                <w:b/>
                <w:lang w:val="en-GB" w:eastAsia="zh-CN"/>
              </w:rPr>
              <w:t xml:space="preserve">3  </w:t>
            </w:r>
            <w:r w:rsidRPr="00D11DAE">
              <w:rPr>
                <w:rFonts w:ascii="Arial" w:eastAsiaTheme="minorEastAsia" w:hAnsi="Arial" w:cs="Arial"/>
                <w:b/>
                <w:lang w:val="en-GB" w:eastAsia="zh-CN"/>
              </w:rPr>
              <w:t>A separate RSRP threshold is introduced for requesting Msg3 repetition</w:t>
            </w:r>
          </w:p>
          <w:p w14:paraId="2D877246" w14:textId="68A91ECF" w:rsidR="00547120" w:rsidRPr="00547120" w:rsidRDefault="00547120" w:rsidP="00547120">
            <w:pPr>
              <w:pStyle w:val="a1"/>
              <w:rPr>
                <w:rFonts w:eastAsiaTheme="minorEastAsia"/>
                <w:b/>
                <w:lang w:val="en-GB" w:eastAsia="zh-CN"/>
              </w:rPr>
            </w:pPr>
            <w:r w:rsidRPr="00D11DAE">
              <w:rPr>
                <w:rFonts w:ascii="Arial" w:eastAsiaTheme="minorEastAsia" w:hAnsi="Arial" w:cs="Arial" w:hint="eastAsia"/>
                <w:b/>
                <w:lang w:val="en-GB" w:eastAsia="zh-CN"/>
              </w:rPr>
              <w:t xml:space="preserve">1 </w:t>
            </w:r>
            <w:r w:rsidRPr="00D11DAE">
              <w:rPr>
                <w:rFonts w:ascii="Arial" w:eastAsiaTheme="minorEastAsia" w:hAnsi="Arial" w:cs="Arial"/>
                <w:b/>
                <w:lang w:val="en-GB" w:eastAsia="zh-CN"/>
              </w:rPr>
              <w:t xml:space="preserve">Extension of </w:t>
            </w:r>
            <w:r w:rsidRPr="00DD6EE3">
              <w:rPr>
                <w:rFonts w:ascii="Arial" w:eastAsiaTheme="minorEastAsia" w:hAnsi="Arial" w:cs="Arial"/>
                <w:b/>
                <w:i/>
                <w:lang w:val="en-GB" w:eastAsia="zh-CN"/>
              </w:rPr>
              <w:t>ra-ResponseWindow</w:t>
            </w:r>
            <w:r w:rsidRPr="00D11DAE">
              <w:rPr>
                <w:rFonts w:ascii="Arial" w:eastAsiaTheme="minorEastAsia" w:hAnsi="Arial" w:cs="Arial"/>
                <w:b/>
                <w:lang w:val="en-GB" w:eastAsia="zh-CN"/>
              </w:rPr>
              <w:t xml:space="preserve"> and </w:t>
            </w:r>
            <w:r w:rsidRPr="00DD6EE3">
              <w:rPr>
                <w:rFonts w:ascii="Arial" w:eastAsiaTheme="minorEastAsia" w:hAnsi="Arial" w:cs="Arial"/>
                <w:b/>
                <w:i/>
                <w:lang w:val="en-GB" w:eastAsia="zh-CN"/>
              </w:rPr>
              <w:t>ra-ContentionResolutionTimer</w:t>
            </w:r>
            <w:r w:rsidRPr="00D11DAE">
              <w:rPr>
                <w:rFonts w:ascii="Arial" w:eastAsiaTheme="minorEastAsia" w:hAnsi="Arial" w:cs="Arial"/>
                <w:b/>
                <w:lang w:val="en-GB" w:eastAsia="zh-CN"/>
              </w:rPr>
              <w:t xml:space="preserve"> are not needed for Msg3 repetition.</w:t>
            </w:r>
          </w:p>
        </w:tc>
      </w:tr>
    </w:tbl>
    <w:p w14:paraId="5E5EA646" w14:textId="1C58A862" w:rsidR="00547120" w:rsidRPr="00D11DAE" w:rsidRDefault="00D02E99" w:rsidP="00D11DAE">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The related agreements of CovEnh specific parameters in RAN2 #116e are shown below:</w:t>
      </w:r>
    </w:p>
    <w:tbl>
      <w:tblPr>
        <w:tblStyle w:val="a8"/>
        <w:tblW w:w="0" w:type="auto"/>
        <w:tblInd w:w="360" w:type="dxa"/>
        <w:tblLook w:val="04A0" w:firstRow="1" w:lastRow="0" w:firstColumn="1" w:lastColumn="0" w:noHBand="0" w:noVBand="1"/>
      </w:tblPr>
      <w:tblGrid>
        <w:gridCol w:w="8264"/>
      </w:tblGrid>
      <w:tr w:rsidR="00B849D1" w14:paraId="6F77162F" w14:textId="77777777" w:rsidTr="00B849D1">
        <w:tc>
          <w:tcPr>
            <w:tcW w:w="8624" w:type="dxa"/>
          </w:tcPr>
          <w:p w14:paraId="17D74C60" w14:textId="77777777" w:rsidR="00B849D1" w:rsidRPr="00D11DAE" w:rsidRDefault="00B849D1" w:rsidP="00B849D1">
            <w:pPr>
              <w:pStyle w:val="a1"/>
              <w:rPr>
                <w:rFonts w:ascii="Arial" w:eastAsiaTheme="minorEastAsia" w:hAnsi="Arial" w:cs="Arial"/>
                <w:b/>
                <w:lang w:val="en-GB" w:eastAsia="zh-CN"/>
              </w:rPr>
            </w:pPr>
            <w:r w:rsidRPr="00D02E99">
              <w:rPr>
                <w:rFonts w:eastAsiaTheme="minorEastAsia"/>
                <w:b/>
                <w:lang w:val="en-GB" w:eastAsia="zh-CN"/>
              </w:rPr>
              <w:t>1.</w:t>
            </w:r>
            <w:r w:rsidRPr="00D02E99">
              <w:rPr>
                <w:rFonts w:eastAsiaTheme="minorEastAsia"/>
                <w:b/>
                <w:lang w:val="en-GB" w:eastAsia="zh-CN"/>
              </w:rPr>
              <w:tab/>
            </w:r>
            <w:r w:rsidRPr="00D11DAE">
              <w:rPr>
                <w:rFonts w:ascii="Arial" w:eastAsiaTheme="minorEastAsia" w:hAnsi="Arial" w:cs="Arial"/>
                <w:b/>
                <w:lang w:val="en-GB" w:eastAsia="zh-CN"/>
              </w:rPr>
              <w:t xml:space="preserve">Confirm Msg3 repetition is supported on both NUL and SUL, and network can configure different RSRP thresholds for requesting Msg3 repetition on NUL and SUL.  </w:t>
            </w:r>
          </w:p>
          <w:p w14:paraId="3999B8CC" w14:textId="77777777" w:rsidR="00B849D1" w:rsidRPr="00D11DAE" w:rsidRDefault="00B849D1" w:rsidP="00B849D1">
            <w:pPr>
              <w:pStyle w:val="a1"/>
              <w:rPr>
                <w:rFonts w:ascii="Arial" w:eastAsiaTheme="minorEastAsia" w:hAnsi="Arial" w:cs="Arial"/>
                <w:b/>
                <w:lang w:val="en-GB" w:eastAsia="zh-CN"/>
              </w:rPr>
            </w:pPr>
            <w:r w:rsidRPr="00D11DAE">
              <w:rPr>
                <w:rFonts w:ascii="Arial" w:eastAsiaTheme="minorEastAsia" w:hAnsi="Arial" w:cs="Arial"/>
                <w:b/>
                <w:lang w:val="en-GB" w:eastAsia="zh-CN"/>
              </w:rPr>
              <w:t>2.</w:t>
            </w:r>
            <w:r w:rsidRPr="00D11DAE">
              <w:rPr>
                <w:rFonts w:ascii="Arial" w:eastAsiaTheme="minorEastAsia" w:hAnsi="Arial" w:cs="Arial"/>
                <w:b/>
                <w:lang w:val="en-GB" w:eastAsia="zh-CN"/>
              </w:rPr>
              <w:tab/>
              <w:t xml:space="preserve">Group B preambles with Msg3 repetition is supported, it is up to network to decide whether to configure Group B together with Msg3 repetition.  </w:t>
            </w:r>
          </w:p>
          <w:p w14:paraId="1F0AB4EC" w14:textId="77777777" w:rsidR="00B849D1" w:rsidRPr="00D11DAE" w:rsidRDefault="00B849D1" w:rsidP="00B849D1">
            <w:pPr>
              <w:pStyle w:val="a1"/>
              <w:rPr>
                <w:rFonts w:ascii="Arial" w:eastAsiaTheme="minorEastAsia" w:hAnsi="Arial" w:cs="Arial"/>
                <w:b/>
                <w:lang w:val="en-GB" w:eastAsia="zh-CN"/>
              </w:rPr>
            </w:pPr>
            <w:r w:rsidRPr="00D11DAE">
              <w:rPr>
                <w:rFonts w:ascii="Arial" w:eastAsiaTheme="minorEastAsia" w:hAnsi="Arial" w:cs="Arial"/>
                <w:b/>
                <w:lang w:val="en-GB" w:eastAsia="zh-CN"/>
              </w:rPr>
              <w:t>3.</w:t>
            </w:r>
            <w:r w:rsidRPr="00D11DAE">
              <w:rPr>
                <w:rFonts w:ascii="Arial" w:eastAsiaTheme="minorEastAsia" w:hAnsi="Arial" w:cs="Arial"/>
                <w:b/>
                <w:lang w:val="en-GB" w:eastAsia="zh-CN"/>
              </w:rPr>
              <w:tab/>
              <w:t xml:space="preserve">If Group B preambles with Msg3 repetition is configured, network can configure separate parameters for requesting Msg3 repetition, including </w:t>
            </w:r>
            <w:r w:rsidRPr="00DD6EE3">
              <w:rPr>
                <w:rFonts w:ascii="Arial" w:eastAsiaTheme="minorEastAsia" w:hAnsi="Arial" w:cs="Arial"/>
                <w:b/>
                <w:i/>
                <w:lang w:val="en-GB" w:eastAsia="zh-CN"/>
              </w:rPr>
              <w:t xml:space="preserve">ra-Msg3SizeGroupA, </w:t>
            </w:r>
            <w:proofErr w:type="spellStart"/>
            <w:r w:rsidRPr="00DD6EE3">
              <w:rPr>
                <w:rFonts w:ascii="Arial" w:eastAsiaTheme="minorEastAsia" w:hAnsi="Arial" w:cs="Arial"/>
                <w:b/>
                <w:i/>
                <w:lang w:val="en-GB" w:eastAsia="zh-CN"/>
              </w:rPr>
              <w:t>messagePowerOffsetGroupB</w:t>
            </w:r>
            <w:proofErr w:type="spellEnd"/>
            <w:r w:rsidRPr="00DD6EE3">
              <w:rPr>
                <w:rFonts w:ascii="Arial" w:eastAsiaTheme="minorEastAsia" w:hAnsi="Arial" w:cs="Arial"/>
                <w:b/>
                <w:i/>
                <w:lang w:val="en-GB" w:eastAsia="zh-CN"/>
              </w:rPr>
              <w:t xml:space="preserve"> and </w:t>
            </w:r>
            <w:proofErr w:type="spellStart"/>
            <w:r w:rsidRPr="00DD6EE3">
              <w:rPr>
                <w:rFonts w:ascii="Arial" w:eastAsiaTheme="minorEastAsia" w:hAnsi="Arial" w:cs="Arial"/>
                <w:b/>
                <w:i/>
                <w:lang w:val="en-GB" w:eastAsia="zh-CN"/>
              </w:rPr>
              <w:t>numberOfRA-PreamblesGroupA</w:t>
            </w:r>
            <w:proofErr w:type="spellEnd"/>
            <w:r w:rsidRPr="00D11DAE">
              <w:rPr>
                <w:rFonts w:ascii="Arial" w:eastAsiaTheme="minorEastAsia" w:hAnsi="Arial" w:cs="Arial"/>
                <w:b/>
                <w:lang w:val="en-GB" w:eastAsia="zh-CN"/>
              </w:rPr>
              <w:t xml:space="preserve"> (ASN.1 details can be discussed in session on RACH partitioning)</w:t>
            </w:r>
          </w:p>
          <w:p w14:paraId="78CB73DC" w14:textId="5CA0938C" w:rsidR="00D02E99" w:rsidRPr="00D11DAE" w:rsidRDefault="00D02E99" w:rsidP="00B849D1">
            <w:pPr>
              <w:pStyle w:val="a1"/>
              <w:rPr>
                <w:rFonts w:ascii="Arial" w:eastAsiaTheme="minorEastAsia" w:hAnsi="Arial" w:cs="Arial"/>
                <w:b/>
                <w:lang w:val="en-GB" w:eastAsia="zh-CN"/>
              </w:rPr>
            </w:pPr>
            <w:r w:rsidRPr="00D11DAE">
              <w:rPr>
                <w:rFonts w:ascii="Arial" w:eastAsiaTheme="minorEastAsia" w:hAnsi="Arial" w:cs="Arial" w:hint="eastAsia"/>
                <w:b/>
                <w:lang w:val="en-GB" w:eastAsia="zh-CN"/>
              </w:rPr>
              <w:t>Agreements via email-from offline 112</w:t>
            </w:r>
          </w:p>
          <w:p w14:paraId="76987558" w14:textId="77777777" w:rsidR="00D02E99" w:rsidRPr="00D11DAE" w:rsidRDefault="00D02E99" w:rsidP="00D02E99">
            <w:pPr>
              <w:pStyle w:val="a1"/>
              <w:rPr>
                <w:rFonts w:ascii="Arial" w:eastAsiaTheme="minorEastAsia" w:hAnsi="Arial" w:cs="Arial"/>
                <w:b/>
                <w:lang w:val="en-GB" w:eastAsia="zh-CN"/>
              </w:rPr>
            </w:pPr>
            <w:r w:rsidRPr="00D11DAE">
              <w:rPr>
                <w:rFonts w:ascii="Arial" w:eastAsiaTheme="minorEastAsia" w:hAnsi="Arial" w:cs="Arial"/>
                <w:b/>
                <w:lang w:val="en-GB" w:eastAsia="zh-CN"/>
              </w:rPr>
              <w:t>2.</w:t>
            </w:r>
            <w:r w:rsidRPr="00D11DAE">
              <w:rPr>
                <w:rFonts w:ascii="Arial" w:eastAsiaTheme="minorEastAsia" w:hAnsi="Arial" w:cs="Arial"/>
                <w:b/>
                <w:lang w:val="en-GB" w:eastAsia="zh-CN"/>
              </w:rPr>
              <w:tab/>
              <w:t>In shared RO case, it is not supported to configure a separate set of RACH parameters (</w:t>
            </w:r>
            <w:proofErr w:type="spellStart"/>
            <w:r w:rsidRPr="00DD6EE3">
              <w:rPr>
                <w:rFonts w:ascii="Arial" w:eastAsiaTheme="minorEastAsia" w:hAnsi="Arial" w:cs="Arial"/>
                <w:b/>
                <w:i/>
                <w:lang w:val="en-GB" w:eastAsia="zh-CN"/>
              </w:rPr>
              <w:t>preambleReceivedTargetPower</w:t>
            </w:r>
            <w:proofErr w:type="spellEnd"/>
            <w:r w:rsidRPr="00DD6EE3">
              <w:rPr>
                <w:rFonts w:ascii="Arial" w:eastAsiaTheme="minorEastAsia" w:hAnsi="Arial" w:cs="Arial"/>
                <w:b/>
                <w:i/>
                <w:lang w:val="en-GB" w:eastAsia="zh-CN"/>
              </w:rPr>
              <w:t xml:space="preserve">, </w:t>
            </w:r>
            <w:proofErr w:type="spellStart"/>
            <w:r w:rsidRPr="00DD6EE3">
              <w:rPr>
                <w:rFonts w:ascii="Arial" w:eastAsiaTheme="minorEastAsia" w:hAnsi="Arial" w:cs="Arial"/>
                <w:b/>
                <w:i/>
                <w:lang w:val="en-GB" w:eastAsia="zh-CN"/>
              </w:rPr>
              <w:t>powerRampingStep</w:t>
            </w:r>
            <w:proofErr w:type="spellEnd"/>
            <w:r w:rsidRPr="00DD6EE3">
              <w:rPr>
                <w:rFonts w:ascii="Arial" w:eastAsiaTheme="minorEastAsia" w:hAnsi="Arial" w:cs="Arial"/>
                <w:b/>
                <w:i/>
                <w:lang w:val="en-GB" w:eastAsia="zh-CN"/>
              </w:rPr>
              <w:t xml:space="preserve">, </w:t>
            </w:r>
            <w:proofErr w:type="spellStart"/>
            <w:r w:rsidRPr="00DD6EE3">
              <w:rPr>
                <w:rFonts w:ascii="Arial" w:eastAsiaTheme="minorEastAsia" w:hAnsi="Arial" w:cs="Arial"/>
                <w:b/>
                <w:i/>
                <w:lang w:val="en-GB" w:eastAsia="zh-CN"/>
              </w:rPr>
              <w:t>preambleTransMax</w:t>
            </w:r>
            <w:proofErr w:type="spellEnd"/>
            <w:r w:rsidRPr="00D11DAE">
              <w:rPr>
                <w:rFonts w:ascii="Arial" w:eastAsiaTheme="minorEastAsia" w:hAnsi="Arial" w:cs="Arial"/>
                <w:b/>
                <w:lang w:val="en-GB" w:eastAsia="zh-CN"/>
              </w:rPr>
              <w:t xml:space="preserve">) for requesting Msg3 repetition. </w:t>
            </w:r>
          </w:p>
          <w:p w14:paraId="51DA95F9" w14:textId="77777777" w:rsidR="00D02E99" w:rsidRPr="00D11DAE" w:rsidRDefault="00D02E99" w:rsidP="00D02E99">
            <w:pPr>
              <w:pStyle w:val="a1"/>
              <w:rPr>
                <w:rFonts w:ascii="Arial" w:eastAsiaTheme="minorEastAsia" w:hAnsi="Arial" w:cs="Arial"/>
                <w:b/>
                <w:lang w:val="en-GB" w:eastAsia="zh-CN"/>
              </w:rPr>
            </w:pPr>
            <w:r w:rsidRPr="00D11DAE">
              <w:rPr>
                <w:rFonts w:ascii="Arial" w:eastAsiaTheme="minorEastAsia" w:hAnsi="Arial" w:cs="Arial"/>
                <w:b/>
                <w:lang w:val="en-GB" w:eastAsia="zh-CN"/>
              </w:rPr>
              <w:t>3.</w:t>
            </w:r>
            <w:r w:rsidRPr="00D11DAE">
              <w:rPr>
                <w:rFonts w:ascii="Arial" w:eastAsiaTheme="minorEastAsia" w:hAnsi="Arial" w:cs="Arial"/>
                <w:b/>
                <w:lang w:val="en-GB" w:eastAsia="zh-CN"/>
              </w:rPr>
              <w:tab/>
              <w:t>In shared RO case, it is not supported to separately configure following parameters for requesting Msg3 repetition:</w:t>
            </w:r>
          </w:p>
          <w:p w14:paraId="49B8459A" w14:textId="77777777" w:rsidR="00D02E99" w:rsidRPr="00DD6EE3" w:rsidRDefault="00D02E99" w:rsidP="00D02E99">
            <w:pPr>
              <w:pStyle w:val="a1"/>
              <w:rPr>
                <w:rFonts w:ascii="Arial" w:eastAsiaTheme="minorEastAsia" w:hAnsi="Arial" w:cs="Arial"/>
                <w:b/>
                <w:i/>
                <w:lang w:val="en-GB" w:eastAsia="zh-CN"/>
              </w:rPr>
            </w:pPr>
            <w:r w:rsidRPr="00D11DAE">
              <w:rPr>
                <w:rFonts w:ascii="Arial" w:eastAsiaTheme="minorEastAsia" w:hAnsi="Arial" w:cs="Arial"/>
                <w:b/>
                <w:lang w:val="en-GB" w:eastAsia="zh-CN"/>
              </w:rPr>
              <w:tab/>
            </w:r>
            <w:r w:rsidRPr="00D11DAE">
              <w:rPr>
                <w:rFonts w:ascii="Arial" w:eastAsiaTheme="minorEastAsia" w:hAnsi="Arial" w:cs="Arial"/>
                <w:b/>
                <w:lang w:val="en-GB" w:eastAsia="zh-CN"/>
              </w:rPr>
              <w:tab/>
            </w:r>
            <w:proofErr w:type="spellStart"/>
            <w:r w:rsidRPr="00DD6EE3">
              <w:rPr>
                <w:rFonts w:ascii="Arial" w:eastAsiaTheme="minorEastAsia" w:hAnsi="Arial" w:cs="Arial"/>
                <w:b/>
                <w:i/>
                <w:lang w:val="en-GB" w:eastAsia="zh-CN"/>
              </w:rPr>
              <w:t>prach-ConfigurationIndex</w:t>
            </w:r>
            <w:proofErr w:type="spellEnd"/>
          </w:p>
          <w:p w14:paraId="3D52FE1C"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t>msg1-FDM</w:t>
            </w:r>
          </w:p>
          <w:p w14:paraId="33EB57DB"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lastRenderedPageBreak/>
              <w:tab/>
            </w:r>
            <w:r w:rsidRPr="00DD6EE3">
              <w:rPr>
                <w:rFonts w:ascii="Arial" w:eastAsiaTheme="minorEastAsia" w:hAnsi="Arial" w:cs="Arial"/>
                <w:b/>
                <w:i/>
                <w:lang w:val="en-GB" w:eastAsia="zh-CN"/>
              </w:rPr>
              <w:tab/>
              <w:t>msg1-FrequencyStart</w:t>
            </w:r>
          </w:p>
          <w:p w14:paraId="669644AC"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zeroCorrelationZoneConfig</w:t>
            </w:r>
            <w:proofErr w:type="spellEnd"/>
          </w:p>
          <w:p w14:paraId="2DD56BB4"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totalNumberOfRA</w:t>
            </w:r>
            <w:proofErr w:type="spellEnd"/>
            <w:r w:rsidRPr="00DD6EE3">
              <w:rPr>
                <w:rFonts w:ascii="Arial" w:eastAsiaTheme="minorEastAsia" w:hAnsi="Arial" w:cs="Arial"/>
                <w:b/>
                <w:i/>
                <w:lang w:val="en-GB" w:eastAsia="zh-CN"/>
              </w:rPr>
              <w:t>-Preambles</w:t>
            </w:r>
          </w:p>
          <w:p w14:paraId="6F919D79"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ssb-perRACH-OccasionAndCB-PreamblesPerSSB</w:t>
            </w:r>
            <w:proofErr w:type="spellEnd"/>
          </w:p>
          <w:p w14:paraId="405316EE"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rsrp</w:t>
            </w:r>
            <w:proofErr w:type="spellEnd"/>
            <w:r w:rsidRPr="00DD6EE3">
              <w:rPr>
                <w:rFonts w:ascii="Arial" w:eastAsiaTheme="minorEastAsia" w:hAnsi="Arial" w:cs="Arial"/>
                <w:b/>
                <w:i/>
                <w:lang w:val="en-GB" w:eastAsia="zh-CN"/>
              </w:rPr>
              <w:t>-</w:t>
            </w:r>
            <w:proofErr w:type="spellStart"/>
            <w:r w:rsidRPr="00DD6EE3">
              <w:rPr>
                <w:rFonts w:ascii="Arial" w:eastAsiaTheme="minorEastAsia" w:hAnsi="Arial" w:cs="Arial"/>
                <w:b/>
                <w:i/>
                <w:lang w:val="en-GB" w:eastAsia="zh-CN"/>
              </w:rPr>
              <w:t>ThresholdSSB</w:t>
            </w:r>
            <w:proofErr w:type="spellEnd"/>
            <w:r w:rsidRPr="00DD6EE3">
              <w:rPr>
                <w:rFonts w:ascii="Arial" w:eastAsiaTheme="minorEastAsia" w:hAnsi="Arial" w:cs="Arial"/>
                <w:b/>
                <w:i/>
                <w:lang w:val="en-GB" w:eastAsia="zh-CN"/>
              </w:rPr>
              <w:t>-SUL</w:t>
            </w:r>
          </w:p>
          <w:p w14:paraId="4EA3788F"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prach-RootSequenceIndex</w:t>
            </w:r>
            <w:proofErr w:type="spellEnd"/>
          </w:p>
          <w:p w14:paraId="7054E674"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t>msg1-SubcarrierSpacing</w:t>
            </w:r>
          </w:p>
          <w:p w14:paraId="0419EE8C"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r>
            <w:proofErr w:type="spellStart"/>
            <w:r w:rsidRPr="00DD6EE3">
              <w:rPr>
                <w:rFonts w:ascii="Arial" w:eastAsiaTheme="minorEastAsia" w:hAnsi="Arial" w:cs="Arial"/>
                <w:b/>
                <w:i/>
                <w:lang w:val="en-GB" w:eastAsia="zh-CN"/>
              </w:rPr>
              <w:t>restrictedSetConfig</w:t>
            </w:r>
            <w:proofErr w:type="spellEnd"/>
          </w:p>
          <w:p w14:paraId="71E134D1" w14:textId="77777777" w:rsidR="00D02E99" w:rsidRPr="00DD6EE3" w:rsidRDefault="00D02E99" w:rsidP="00D02E99">
            <w:pPr>
              <w:pStyle w:val="a1"/>
              <w:rPr>
                <w:rFonts w:ascii="Arial" w:eastAsiaTheme="minorEastAsia" w:hAnsi="Arial" w:cs="Arial"/>
                <w:b/>
                <w:i/>
                <w:lang w:val="en-GB" w:eastAsia="zh-CN"/>
              </w:rPr>
            </w:pPr>
            <w:r w:rsidRPr="00DD6EE3">
              <w:rPr>
                <w:rFonts w:ascii="Arial" w:eastAsiaTheme="minorEastAsia" w:hAnsi="Arial" w:cs="Arial"/>
                <w:b/>
                <w:i/>
                <w:lang w:val="en-GB" w:eastAsia="zh-CN"/>
              </w:rPr>
              <w:tab/>
            </w:r>
            <w:r w:rsidRPr="00DD6EE3">
              <w:rPr>
                <w:rFonts w:ascii="Arial" w:eastAsiaTheme="minorEastAsia" w:hAnsi="Arial" w:cs="Arial"/>
                <w:b/>
                <w:i/>
                <w:lang w:val="en-GB" w:eastAsia="zh-CN"/>
              </w:rPr>
              <w:tab/>
              <w:t>msg3-transformPrecoder</w:t>
            </w:r>
          </w:p>
          <w:p w14:paraId="67B42C76" w14:textId="77777777" w:rsidR="00D02E99" w:rsidRPr="00D11DAE" w:rsidRDefault="00D02E99" w:rsidP="00D02E99">
            <w:pPr>
              <w:pStyle w:val="a1"/>
              <w:rPr>
                <w:rFonts w:ascii="Arial" w:eastAsiaTheme="minorEastAsia" w:hAnsi="Arial" w:cs="Arial"/>
                <w:b/>
                <w:lang w:val="en-GB" w:eastAsia="zh-CN"/>
              </w:rPr>
            </w:pPr>
            <w:r w:rsidRPr="00D11DAE">
              <w:rPr>
                <w:rFonts w:ascii="Arial" w:eastAsiaTheme="minorEastAsia" w:hAnsi="Arial" w:cs="Arial"/>
                <w:b/>
                <w:lang w:val="en-GB" w:eastAsia="zh-CN"/>
              </w:rPr>
              <w:t>4.</w:t>
            </w:r>
            <w:r w:rsidRPr="00D11DAE">
              <w:rPr>
                <w:rFonts w:ascii="Arial" w:eastAsiaTheme="minorEastAsia" w:hAnsi="Arial" w:cs="Arial"/>
                <w:b/>
                <w:lang w:val="en-GB" w:eastAsia="zh-CN"/>
              </w:rPr>
              <w:tab/>
              <w:t>In shared RO case, it is up to the common RACH session to decide how to configure the number of preamble per SSB per RO, and how to indicate the start of preamble index for requesting Msg3 repetition.</w:t>
            </w:r>
          </w:p>
          <w:p w14:paraId="5033D4C9" w14:textId="061A9259" w:rsidR="00D02E99" w:rsidRPr="00D02E99" w:rsidRDefault="00D02E99" w:rsidP="00D02E99">
            <w:pPr>
              <w:pStyle w:val="a1"/>
              <w:rPr>
                <w:rFonts w:eastAsiaTheme="minorEastAsia"/>
                <w:lang w:val="en-GB" w:eastAsia="zh-CN"/>
              </w:rPr>
            </w:pPr>
            <w:r w:rsidRPr="00D11DAE">
              <w:rPr>
                <w:rFonts w:ascii="Arial" w:eastAsiaTheme="minorEastAsia" w:hAnsi="Arial" w:cs="Arial"/>
                <w:b/>
                <w:lang w:val="en-GB" w:eastAsia="zh-CN"/>
              </w:rPr>
              <w:t>5.</w:t>
            </w:r>
            <w:r w:rsidRPr="00D11DAE">
              <w:rPr>
                <w:rFonts w:ascii="Arial" w:eastAsiaTheme="minorEastAsia" w:hAnsi="Arial" w:cs="Arial"/>
                <w:b/>
                <w:lang w:val="en-GB" w:eastAsia="zh-CN"/>
              </w:rPr>
              <w:tab/>
              <w:t xml:space="preserve">A separate </w:t>
            </w:r>
            <w:proofErr w:type="spellStart"/>
            <w:r w:rsidRPr="00DD6EE3">
              <w:rPr>
                <w:rFonts w:ascii="Arial" w:eastAsiaTheme="minorEastAsia" w:hAnsi="Arial" w:cs="Arial"/>
                <w:b/>
                <w:i/>
                <w:lang w:val="en-GB" w:eastAsia="zh-CN"/>
              </w:rPr>
              <w:t>rsrp-ThresholdSSB</w:t>
            </w:r>
            <w:proofErr w:type="spellEnd"/>
            <w:r w:rsidRPr="00D11DAE">
              <w:rPr>
                <w:rFonts w:ascii="Arial" w:eastAsiaTheme="minorEastAsia" w:hAnsi="Arial" w:cs="Arial"/>
                <w:b/>
                <w:lang w:val="en-GB" w:eastAsia="zh-CN"/>
              </w:rPr>
              <w:t xml:space="preserve"> threshold is introduced for requesting Msg3 repetition.</w:t>
            </w:r>
          </w:p>
        </w:tc>
      </w:tr>
    </w:tbl>
    <w:p w14:paraId="5277ABEC" w14:textId="6B7B8214" w:rsidR="007729CD" w:rsidRPr="00E8466B" w:rsidRDefault="00547120" w:rsidP="00E8466B">
      <w:pPr>
        <w:pStyle w:val="a1"/>
        <w:rPr>
          <w:rFonts w:ascii="Arial" w:eastAsiaTheme="minorEastAsia" w:hAnsi="Arial" w:cs="Arial"/>
          <w:lang w:val="en-GB" w:eastAsia="zh-CN"/>
        </w:rPr>
      </w:pPr>
      <w:r w:rsidRPr="00E8466B">
        <w:rPr>
          <w:rFonts w:ascii="Arial" w:eastAsiaTheme="minorEastAsia" w:hAnsi="Arial" w:cs="Arial"/>
          <w:lang w:val="en-GB" w:eastAsia="zh-CN"/>
        </w:rPr>
        <w:lastRenderedPageBreak/>
        <w:t>B</w:t>
      </w:r>
      <w:r w:rsidRPr="00E8466B">
        <w:rPr>
          <w:rFonts w:ascii="Arial" w:eastAsiaTheme="minorEastAsia" w:hAnsi="Arial" w:cs="Arial" w:hint="eastAsia"/>
          <w:lang w:val="en-GB" w:eastAsia="zh-CN"/>
        </w:rPr>
        <w:t xml:space="preserve">esides, </w:t>
      </w:r>
      <w:r w:rsidR="007729CD" w:rsidRPr="00E8466B">
        <w:rPr>
          <w:rFonts w:ascii="Arial" w:eastAsiaTheme="minorEastAsia" w:hAnsi="Arial" w:cs="Arial" w:hint="eastAsia"/>
          <w:lang w:val="en-GB" w:eastAsia="zh-CN"/>
        </w:rPr>
        <w:t>According to the agreement</w:t>
      </w:r>
      <w:r w:rsidRPr="00E8466B">
        <w:rPr>
          <w:rFonts w:ascii="Arial" w:eastAsiaTheme="minorEastAsia" w:hAnsi="Arial" w:cs="Arial" w:hint="eastAsia"/>
          <w:lang w:val="en-GB" w:eastAsia="zh-CN"/>
        </w:rPr>
        <w:t>s</w:t>
      </w:r>
      <w:r w:rsidR="007729CD" w:rsidRPr="00E8466B">
        <w:rPr>
          <w:rFonts w:ascii="Arial" w:eastAsiaTheme="minorEastAsia" w:hAnsi="Arial" w:cs="Arial" w:hint="eastAsia"/>
          <w:lang w:val="en-GB" w:eastAsia="zh-CN"/>
        </w:rPr>
        <w:t xml:space="preserve"> in RAN2 #115e meeting, RAN2 should focus on Msg3 repetition for 4-step RACH. So the</w:t>
      </w:r>
      <w:r w:rsidR="0040781B" w:rsidRPr="00E8466B">
        <w:rPr>
          <w:rFonts w:ascii="Arial" w:eastAsiaTheme="minorEastAsia" w:hAnsi="Arial" w:cs="Arial" w:hint="eastAsia"/>
          <w:lang w:val="en-GB" w:eastAsia="zh-CN"/>
        </w:rPr>
        <w:t>se</w:t>
      </w:r>
      <w:r w:rsidR="007729CD" w:rsidRPr="00E8466B">
        <w:rPr>
          <w:rFonts w:ascii="Arial" w:eastAsiaTheme="minorEastAsia" w:hAnsi="Arial" w:cs="Arial" w:hint="eastAsia"/>
          <w:lang w:val="en-GB" w:eastAsia="zh-CN"/>
        </w:rPr>
        <w:t xml:space="preserve"> CovEnh specific parameters</w:t>
      </w:r>
      <w:r w:rsidR="006B15AA" w:rsidRPr="00E8466B">
        <w:rPr>
          <w:rFonts w:ascii="Arial" w:eastAsiaTheme="minorEastAsia" w:hAnsi="Arial" w:cs="Arial" w:hint="eastAsia"/>
          <w:lang w:val="en-GB" w:eastAsia="zh-CN"/>
        </w:rPr>
        <w:t xml:space="preserve"> should only be included in 4-step RACH configuration for feature or feature combination. </w:t>
      </w:r>
    </w:p>
    <w:tbl>
      <w:tblPr>
        <w:tblStyle w:val="a8"/>
        <w:tblW w:w="0" w:type="auto"/>
        <w:tblInd w:w="360" w:type="dxa"/>
        <w:tblLook w:val="04A0" w:firstRow="1" w:lastRow="0" w:firstColumn="1" w:lastColumn="0" w:noHBand="0" w:noVBand="1"/>
      </w:tblPr>
      <w:tblGrid>
        <w:gridCol w:w="8264"/>
      </w:tblGrid>
      <w:tr w:rsidR="00547120" w14:paraId="1B1D2112" w14:textId="77777777" w:rsidTr="00AA1762">
        <w:tc>
          <w:tcPr>
            <w:tcW w:w="8264" w:type="dxa"/>
          </w:tcPr>
          <w:p w14:paraId="25391D13" w14:textId="754BEEEB" w:rsidR="00547120" w:rsidRPr="00547120" w:rsidRDefault="00547120" w:rsidP="00547120">
            <w:pPr>
              <w:pStyle w:val="Agreement"/>
              <w:numPr>
                <w:ilvl w:val="0"/>
                <w:numId w:val="19"/>
              </w:numPr>
              <w:rPr>
                <w:rFonts w:eastAsiaTheme="minorEastAsia"/>
                <w:lang w:eastAsia="zh-CN"/>
              </w:rPr>
            </w:pPr>
            <w:r w:rsidRPr="00547120">
              <w:t xml:space="preserve">RAN2 should focus on Msg3 repetition for 4-step RACH, unless RAN1 makes solid conclusion to support Msg3 repetition for </w:t>
            </w:r>
            <w:proofErr w:type="spellStart"/>
            <w:r w:rsidRPr="00547120">
              <w:t>fallbackRAR</w:t>
            </w:r>
            <w:proofErr w:type="spellEnd"/>
            <w:r w:rsidR="00EC1C0D">
              <w:rPr>
                <w:rFonts w:asciiTheme="minorEastAsia" w:eastAsiaTheme="minorEastAsia" w:hAnsiTheme="minorEastAsia" w:hint="eastAsia"/>
                <w:lang w:eastAsia="zh-CN"/>
              </w:rPr>
              <w:t>.</w:t>
            </w:r>
          </w:p>
        </w:tc>
      </w:tr>
    </w:tbl>
    <w:p w14:paraId="2A9404D7" w14:textId="42B82C8A" w:rsidR="00AA1762" w:rsidRPr="00AA1762" w:rsidRDefault="00AA1762" w:rsidP="00AA1762">
      <w:pPr>
        <w:spacing w:after="120"/>
        <w:jc w:val="both"/>
        <w:rPr>
          <w:rFonts w:ascii="Arial" w:eastAsiaTheme="minorEastAsia" w:hAnsi="Arial" w:cs="Arial"/>
          <w:lang w:val="en-GB" w:eastAsia="zh-CN"/>
        </w:rPr>
      </w:pPr>
      <w:r w:rsidRPr="00D11DAE">
        <w:rPr>
          <w:rFonts w:ascii="Arial" w:eastAsiaTheme="minorEastAsia" w:hAnsi="Arial" w:cs="Arial" w:hint="eastAsia"/>
          <w:lang w:val="en-GB" w:eastAsia="zh-CN"/>
        </w:rPr>
        <w:t xml:space="preserve">According to the related agreements, </w:t>
      </w:r>
      <w:r>
        <w:rPr>
          <w:rFonts w:ascii="Arial" w:eastAsiaTheme="minorEastAsia" w:hAnsi="Arial" w:cs="Arial" w:hint="eastAsia"/>
          <w:lang w:val="en-GB" w:eastAsia="zh-CN"/>
        </w:rPr>
        <w:t xml:space="preserve">we can observe </w:t>
      </w:r>
      <w:r w:rsidRPr="00D11DAE">
        <w:rPr>
          <w:rFonts w:ascii="Arial" w:eastAsiaTheme="minorEastAsia" w:hAnsi="Arial" w:cs="Arial" w:hint="eastAsia"/>
          <w:lang w:val="en-GB" w:eastAsia="zh-CN"/>
        </w:rPr>
        <w:t>that:</w:t>
      </w:r>
    </w:p>
    <w:p w14:paraId="167BD1B3" w14:textId="66A5BAD2" w:rsidR="00547120" w:rsidRPr="00AA1762" w:rsidRDefault="00CB17D0" w:rsidP="00AA1762">
      <w:pPr>
        <w:spacing w:after="120"/>
        <w:jc w:val="both"/>
        <w:rPr>
          <w:rFonts w:ascii="Arial" w:eastAsiaTheme="minorEastAsia" w:hAnsi="Arial" w:cs="Arial"/>
          <w:b/>
          <w:lang w:val="en-GB" w:eastAsia="zh-CN"/>
        </w:rPr>
      </w:pPr>
      <w:r w:rsidRPr="00AA1762">
        <w:rPr>
          <w:rFonts w:ascii="Arial" w:eastAsiaTheme="minorEastAsia" w:hAnsi="Arial" w:cs="Arial" w:hint="eastAsia"/>
          <w:b/>
          <w:lang w:val="en-GB" w:eastAsia="zh-CN"/>
        </w:rPr>
        <w:t>Observation 2:  For CovEnh, the feature specific parameters include that:</w:t>
      </w:r>
    </w:p>
    <w:p w14:paraId="53E67B42" w14:textId="77777777" w:rsidR="00AA1762" w:rsidRDefault="00D11DAE" w:rsidP="00AA1762">
      <w:pPr>
        <w:pStyle w:val="af0"/>
        <w:numPr>
          <w:ilvl w:val="0"/>
          <w:numId w:val="30"/>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 xml:space="preserve">A </w:t>
      </w:r>
      <w:r w:rsidRPr="00AA1762">
        <w:rPr>
          <w:rFonts w:ascii="Arial" w:eastAsiaTheme="minorEastAsia" w:hAnsi="Arial" w:cs="Arial"/>
          <w:b/>
          <w:lang w:eastAsia="zh-CN"/>
        </w:rPr>
        <w:t>separate</w:t>
      </w:r>
      <w:r w:rsidRPr="00AA1762">
        <w:rPr>
          <w:rFonts w:ascii="Arial" w:eastAsiaTheme="minorEastAsia" w:hAnsi="Arial" w:cs="Arial" w:hint="eastAsia"/>
          <w:b/>
          <w:lang w:eastAsia="zh-CN"/>
        </w:rPr>
        <w:t xml:space="preserve"> RSRP threshold for requesting Msg3 repetition which can be different on NUL and SUL;</w:t>
      </w:r>
    </w:p>
    <w:p w14:paraId="3DDB98F0" w14:textId="77777777" w:rsidR="00AA1762" w:rsidRDefault="00D11DAE" w:rsidP="00AA1762">
      <w:pPr>
        <w:pStyle w:val="af0"/>
        <w:numPr>
          <w:ilvl w:val="0"/>
          <w:numId w:val="30"/>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 xml:space="preserve">A CovEnh specific </w:t>
      </w:r>
      <w:proofErr w:type="spellStart"/>
      <w:r w:rsidRPr="00AA1762">
        <w:rPr>
          <w:rFonts w:ascii="Arial" w:eastAsiaTheme="minorEastAsia" w:hAnsi="Arial" w:cs="Arial" w:hint="eastAsia"/>
          <w:b/>
          <w:i/>
          <w:lang w:eastAsia="zh-CN"/>
        </w:rPr>
        <w:t>rsrp-ThresholdSSB</w:t>
      </w:r>
      <w:proofErr w:type="spellEnd"/>
      <w:r w:rsidRPr="00AA1762">
        <w:rPr>
          <w:rFonts w:ascii="Arial" w:eastAsiaTheme="minorEastAsia" w:hAnsi="Arial" w:cs="Arial" w:hint="eastAsia"/>
          <w:b/>
          <w:lang w:eastAsia="zh-CN"/>
        </w:rPr>
        <w:t xml:space="preserve"> threshold.</w:t>
      </w:r>
    </w:p>
    <w:p w14:paraId="4FFF184B" w14:textId="77777777" w:rsidR="00AA1762" w:rsidRDefault="00D11DAE" w:rsidP="00AA1762">
      <w:pPr>
        <w:pStyle w:val="af0"/>
        <w:numPr>
          <w:ilvl w:val="0"/>
          <w:numId w:val="30"/>
        </w:numPr>
        <w:spacing w:after="120"/>
        <w:jc w:val="both"/>
        <w:rPr>
          <w:rFonts w:ascii="Arial" w:eastAsiaTheme="minorEastAsia" w:hAnsi="Arial" w:cs="Arial"/>
          <w:b/>
          <w:lang w:eastAsia="zh-CN"/>
        </w:rPr>
      </w:pPr>
      <w:r w:rsidRPr="00AA1762">
        <w:rPr>
          <w:rFonts w:ascii="Arial" w:eastAsiaTheme="minorEastAsia" w:hAnsi="Arial" w:cs="Arial"/>
          <w:b/>
          <w:lang w:eastAsia="zh-CN"/>
        </w:rPr>
        <w:t>If Group B preambles with Msg3 repetition is configured</w:t>
      </w:r>
      <w:r w:rsidRPr="00AA1762">
        <w:rPr>
          <w:rFonts w:ascii="Arial" w:eastAsiaTheme="minorEastAsia" w:hAnsi="Arial" w:cs="Arial" w:hint="eastAsia"/>
          <w:b/>
          <w:lang w:eastAsia="zh-CN"/>
        </w:rPr>
        <w:t xml:space="preserve">, </w:t>
      </w:r>
      <w:r w:rsidRPr="00AA1762">
        <w:rPr>
          <w:rFonts w:ascii="Arial" w:eastAsiaTheme="minorEastAsia" w:hAnsi="Arial" w:cs="Arial"/>
          <w:b/>
          <w:lang w:eastAsia="zh-CN"/>
        </w:rPr>
        <w:t>separate parameters for requesting Msg3 repetition</w:t>
      </w:r>
      <w:r w:rsidRPr="00AA1762">
        <w:rPr>
          <w:rFonts w:ascii="Arial" w:eastAsiaTheme="minorEastAsia" w:hAnsi="Arial" w:cs="Arial" w:hint="eastAsia"/>
          <w:b/>
          <w:lang w:eastAsia="zh-CN"/>
        </w:rPr>
        <w:t xml:space="preserve">, including </w:t>
      </w:r>
      <w:r w:rsidRPr="00AA1762">
        <w:rPr>
          <w:rFonts w:ascii="Arial" w:eastAsiaTheme="minorEastAsia" w:hAnsi="Arial" w:cs="Arial"/>
          <w:b/>
          <w:i/>
          <w:lang w:eastAsia="zh-CN"/>
        </w:rPr>
        <w:t xml:space="preserve">ra-Msg3SizeGroupA, </w:t>
      </w:r>
      <w:proofErr w:type="spellStart"/>
      <w:r w:rsidRPr="00AA1762">
        <w:rPr>
          <w:rFonts w:ascii="Arial" w:eastAsiaTheme="minorEastAsia" w:hAnsi="Arial" w:cs="Arial"/>
          <w:b/>
          <w:i/>
          <w:lang w:eastAsia="zh-CN"/>
        </w:rPr>
        <w:t>messagePowerOffsetGroupB</w:t>
      </w:r>
      <w:proofErr w:type="spellEnd"/>
      <w:r w:rsidRPr="00AA1762">
        <w:rPr>
          <w:rFonts w:ascii="Arial" w:eastAsiaTheme="minorEastAsia" w:hAnsi="Arial" w:cs="Arial"/>
          <w:b/>
          <w:lang w:eastAsia="zh-CN"/>
        </w:rPr>
        <w:t xml:space="preserve"> and </w:t>
      </w:r>
      <w:proofErr w:type="spellStart"/>
      <w:r w:rsidRPr="00AA1762">
        <w:rPr>
          <w:rFonts w:ascii="Arial" w:eastAsiaTheme="minorEastAsia" w:hAnsi="Arial" w:cs="Arial"/>
          <w:b/>
          <w:i/>
          <w:lang w:eastAsia="zh-CN"/>
        </w:rPr>
        <w:t>numberOfRA-PreamblesGroupA</w:t>
      </w:r>
      <w:proofErr w:type="spellEnd"/>
      <w:r w:rsidRPr="00AA1762">
        <w:rPr>
          <w:rFonts w:ascii="Arial" w:eastAsiaTheme="minorEastAsia" w:hAnsi="Arial" w:cs="Arial" w:hint="eastAsia"/>
          <w:b/>
          <w:lang w:eastAsia="zh-CN"/>
        </w:rPr>
        <w:t>.</w:t>
      </w:r>
    </w:p>
    <w:p w14:paraId="0093CB37" w14:textId="0853CD37" w:rsidR="00D11DAE" w:rsidRPr="00AA1762" w:rsidRDefault="00D11DAE" w:rsidP="00AA1762">
      <w:pPr>
        <w:pStyle w:val="af0"/>
        <w:numPr>
          <w:ilvl w:val="0"/>
          <w:numId w:val="30"/>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In shared RO case, the parameters that how to configure the number of preamble per SSB per RO, and how to indicate the start of preamble index for requesting Msg3 repetition.</w:t>
      </w:r>
    </w:p>
    <w:p w14:paraId="577841F8" w14:textId="5D51BB86" w:rsidR="007729CD" w:rsidRPr="00D11DAE" w:rsidRDefault="00602ACB" w:rsidP="007729CD">
      <w:pPr>
        <w:pStyle w:val="a1"/>
        <w:numPr>
          <w:ilvl w:val="0"/>
          <w:numId w:val="17"/>
        </w:numPr>
        <w:rPr>
          <w:rFonts w:ascii="Arial" w:eastAsiaTheme="minorEastAsia" w:hAnsi="Arial" w:cs="Arial"/>
          <w:lang w:val="en-GB" w:eastAsia="zh-CN"/>
        </w:rPr>
      </w:pPr>
      <w:r w:rsidRPr="00D11DAE">
        <w:rPr>
          <w:rFonts w:ascii="Arial" w:eastAsiaTheme="minorEastAsia" w:hAnsi="Arial" w:cs="Arial" w:hint="eastAsia"/>
          <w:lang w:val="en-GB" w:eastAsia="zh-CN"/>
        </w:rPr>
        <w:t>SDT</w:t>
      </w:r>
    </w:p>
    <w:p w14:paraId="7DAB4632" w14:textId="2DAB5D9C" w:rsidR="00602ACB" w:rsidRPr="00AA1762" w:rsidRDefault="00C22A39" w:rsidP="00A133B2">
      <w:pPr>
        <w:pStyle w:val="a1"/>
        <w:rPr>
          <w:rFonts w:ascii="Arial" w:eastAsiaTheme="minorEastAsia" w:hAnsi="Arial" w:cs="Arial"/>
          <w:lang w:val="en-GB" w:eastAsia="zh-CN"/>
        </w:rPr>
      </w:pPr>
      <w:r w:rsidRPr="00AA1762">
        <w:rPr>
          <w:rFonts w:ascii="Arial" w:eastAsiaTheme="minorEastAsia" w:hAnsi="Arial" w:cs="Arial" w:hint="eastAsia"/>
          <w:lang w:val="en-GB" w:eastAsia="zh-CN"/>
        </w:rPr>
        <w:t>The related agreements of SDT specific parameters in RAN2 #113e</w:t>
      </w:r>
      <w:r w:rsidR="00AA1762">
        <w:rPr>
          <w:rFonts w:ascii="Arial" w:eastAsiaTheme="minorEastAsia" w:hAnsi="Arial" w:cs="Arial" w:hint="eastAsia"/>
          <w:lang w:val="en-GB" w:eastAsia="zh-CN"/>
        </w:rPr>
        <w:t xml:space="preserve"> [5]</w:t>
      </w:r>
      <w:r w:rsidRPr="00AA1762">
        <w:rPr>
          <w:rFonts w:ascii="Arial" w:eastAsiaTheme="minorEastAsia" w:hAnsi="Arial" w:cs="Arial" w:hint="eastAsia"/>
          <w:lang w:val="en-GB" w:eastAsia="zh-CN"/>
        </w:rPr>
        <w:t xml:space="preserve"> are shown below:</w:t>
      </w:r>
    </w:p>
    <w:tbl>
      <w:tblPr>
        <w:tblStyle w:val="a8"/>
        <w:tblW w:w="0" w:type="auto"/>
        <w:tblInd w:w="360" w:type="dxa"/>
        <w:tblLook w:val="04A0" w:firstRow="1" w:lastRow="0" w:firstColumn="1" w:lastColumn="0" w:noHBand="0" w:noVBand="1"/>
      </w:tblPr>
      <w:tblGrid>
        <w:gridCol w:w="8264"/>
      </w:tblGrid>
      <w:tr w:rsidR="00C22A39" w14:paraId="6F45C1BB" w14:textId="77777777" w:rsidTr="008107AF">
        <w:tc>
          <w:tcPr>
            <w:tcW w:w="8264" w:type="dxa"/>
          </w:tcPr>
          <w:p w14:paraId="7C8D25F4" w14:textId="5B9FE6A3" w:rsidR="00C22A39" w:rsidRPr="00AA1762" w:rsidRDefault="00C22A39" w:rsidP="00C22A39">
            <w:pPr>
              <w:pStyle w:val="a1"/>
              <w:rPr>
                <w:rFonts w:ascii="Arial" w:eastAsiaTheme="minorEastAsia" w:hAnsi="Arial" w:cs="Arial"/>
                <w:b/>
                <w:lang w:val="en-GB" w:eastAsia="zh-CN"/>
              </w:rPr>
            </w:pPr>
            <w:r w:rsidRPr="00AA1762">
              <w:rPr>
                <w:rFonts w:ascii="Arial" w:eastAsiaTheme="minorEastAsia" w:hAnsi="Arial" w:cs="Arial"/>
                <w:b/>
                <w:lang w:val="en-GB" w:eastAsia="zh-CN"/>
              </w:rPr>
              <w:t>1</w:t>
            </w:r>
            <w:r w:rsidR="003872A6" w:rsidRPr="00AA1762">
              <w:rPr>
                <w:rFonts w:ascii="Arial" w:eastAsiaTheme="minorEastAsia" w:hAnsi="Arial" w:cs="Arial"/>
                <w:b/>
                <w:lang w:val="en-GB" w:eastAsia="zh-CN"/>
              </w:rPr>
              <w:tab/>
            </w:r>
            <w:r w:rsidRPr="00AA1762">
              <w:rPr>
                <w:rFonts w:ascii="Arial" w:eastAsiaTheme="minorEastAsia" w:hAnsi="Arial" w:cs="Arial"/>
                <w:b/>
                <w:lang w:val="en-GB" w:eastAsia="zh-CN"/>
              </w:rPr>
              <w:t>RSRP threshold is used to select between SDT and non-SDT procedure, if configured (RSRP refers to the same RSRP measured for carrier selection).</w:t>
            </w:r>
          </w:p>
          <w:p w14:paraId="4DF608E3" w14:textId="519BB9B0" w:rsidR="00C22A39" w:rsidRPr="00AA1762" w:rsidRDefault="00C22A39" w:rsidP="00C22A39">
            <w:pPr>
              <w:pStyle w:val="a1"/>
              <w:rPr>
                <w:rFonts w:ascii="Arial" w:eastAsiaTheme="minorEastAsia" w:hAnsi="Arial" w:cs="Arial"/>
                <w:b/>
                <w:lang w:val="en-GB" w:eastAsia="zh-CN"/>
              </w:rPr>
            </w:pPr>
            <w:r w:rsidRPr="00AA1762">
              <w:rPr>
                <w:rFonts w:ascii="Arial" w:eastAsiaTheme="minorEastAsia" w:hAnsi="Arial" w:cs="Arial"/>
                <w:b/>
                <w:lang w:val="en-GB" w:eastAsia="zh-CN"/>
              </w:rPr>
              <w:t>2</w:t>
            </w:r>
            <w:r w:rsidR="003872A6" w:rsidRPr="00AA1762">
              <w:rPr>
                <w:rFonts w:ascii="Arial" w:eastAsiaTheme="minorEastAsia" w:hAnsi="Arial" w:cs="Arial"/>
                <w:b/>
                <w:lang w:val="en-GB" w:eastAsia="zh-CN"/>
              </w:rPr>
              <w:tab/>
            </w:r>
            <w:r w:rsidRPr="00AA1762">
              <w:rPr>
                <w:rFonts w:ascii="Arial" w:eastAsiaTheme="minorEastAsia" w:hAnsi="Arial" w:cs="Arial"/>
                <w:b/>
                <w:lang w:val="en-GB" w:eastAsia="zh-CN"/>
              </w:rPr>
              <w:t>RSRP threshold to select between SDT and non-SDT procedure is used for both CG-SDT and RA-SDT</w:t>
            </w:r>
          </w:p>
          <w:p w14:paraId="72BFC10E" w14:textId="49BE6DA3" w:rsidR="00C22A39" w:rsidRPr="00AA1762" w:rsidRDefault="00C22A39" w:rsidP="00C22A39">
            <w:pPr>
              <w:pStyle w:val="a1"/>
              <w:rPr>
                <w:rFonts w:ascii="Arial" w:eastAsiaTheme="minorEastAsia" w:hAnsi="Arial" w:cs="Arial"/>
                <w:b/>
                <w:lang w:val="en-GB" w:eastAsia="zh-CN"/>
              </w:rPr>
            </w:pPr>
            <w:r w:rsidRPr="00AA1762">
              <w:rPr>
                <w:rFonts w:ascii="Arial" w:eastAsiaTheme="minorEastAsia" w:hAnsi="Arial" w:cs="Arial"/>
                <w:b/>
                <w:lang w:val="en-GB" w:eastAsia="zh-CN"/>
              </w:rPr>
              <w:t>3</w:t>
            </w:r>
            <w:r w:rsidR="003872A6" w:rsidRPr="00AA1762">
              <w:rPr>
                <w:rFonts w:ascii="Arial" w:eastAsiaTheme="minorEastAsia" w:hAnsi="Arial" w:cs="Arial"/>
                <w:b/>
                <w:lang w:val="en-GB" w:eastAsia="zh-CN"/>
              </w:rPr>
              <w:tab/>
            </w:r>
            <w:r w:rsidRPr="00AA1762">
              <w:rPr>
                <w:rFonts w:ascii="Arial" w:eastAsiaTheme="minorEastAsia" w:hAnsi="Arial" w:cs="Arial"/>
                <w:b/>
                <w:lang w:val="en-GB" w:eastAsia="zh-CN"/>
              </w:rPr>
              <w:t>RSRP threshold to select between SDT and non-SDT procedure is same for both CG-SDT and RA-SDT</w:t>
            </w:r>
          </w:p>
          <w:p w14:paraId="552C1F9A" w14:textId="0CC50A43" w:rsidR="00C22A39" w:rsidRPr="00AA1762" w:rsidRDefault="00C22A39" w:rsidP="00C22A39">
            <w:pPr>
              <w:pStyle w:val="a1"/>
              <w:rPr>
                <w:rFonts w:ascii="Arial" w:eastAsiaTheme="minorEastAsia" w:hAnsi="Arial" w:cs="Arial"/>
                <w:b/>
                <w:lang w:val="en-GB" w:eastAsia="zh-CN"/>
              </w:rPr>
            </w:pPr>
            <w:r w:rsidRPr="00AA1762">
              <w:rPr>
                <w:rFonts w:ascii="Arial" w:eastAsiaTheme="minorEastAsia" w:hAnsi="Arial" w:cs="Arial"/>
                <w:b/>
                <w:lang w:val="en-GB" w:eastAsia="zh-CN"/>
              </w:rPr>
              <w:t>4</w:t>
            </w:r>
            <w:r w:rsidR="003872A6" w:rsidRPr="00AA1762">
              <w:rPr>
                <w:rFonts w:ascii="Arial" w:eastAsiaTheme="minorEastAsia" w:hAnsi="Arial" w:cs="Arial"/>
                <w:b/>
                <w:lang w:val="en-GB" w:eastAsia="zh-CN"/>
              </w:rPr>
              <w:tab/>
            </w:r>
            <w:r w:rsidRPr="00AA1762">
              <w:rPr>
                <w:rFonts w:ascii="Arial" w:eastAsiaTheme="minorEastAsia" w:hAnsi="Arial" w:cs="Arial"/>
                <w:b/>
                <w:lang w:val="en-GB" w:eastAsia="zh-CN"/>
              </w:rPr>
              <w:t xml:space="preserve">RSRP threshold for carrier selection is specific to SDT (i.e. separately configured for SDT).  This is optional for the network.  </w:t>
            </w:r>
          </w:p>
          <w:p w14:paraId="200B69A3" w14:textId="77777777" w:rsidR="00C22A39" w:rsidRPr="00AA1762" w:rsidRDefault="00C22A39" w:rsidP="00C22A39">
            <w:pPr>
              <w:pStyle w:val="a1"/>
              <w:rPr>
                <w:rFonts w:ascii="Arial" w:eastAsiaTheme="minorEastAsia" w:hAnsi="Arial" w:cs="Arial"/>
                <w:b/>
                <w:lang w:val="en-GB" w:eastAsia="zh-CN"/>
              </w:rPr>
            </w:pPr>
            <w:r w:rsidRPr="00AA1762">
              <w:rPr>
                <w:rFonts w:ascii="Arial" w:eastAsiaTheme="minorEastAsia" w:hAnsi="Arial" w:cs="Arial"/>
                <w:b/>
                <w:lang w:val="en-GB" w:eastAsia="zh-CN"/>
              </w:rPr>
              <w:t>6</w:t>
            </w:r>
            <w:r w:rsidRPr="00AA1762">
              <w:rPr>
                <w:rFonts w:ascii="Arial" w:eastAsiaTheme="minorEastAsia" w:hAnsi="Arial" w:cs="Arial"/>
                <w:b/>
                <w:lang w:val="en-GB" w:eastAsia="zh-CN"/>
              </w:rPr>
              <w:tab/>
              <w:t>RSRP threshold for RA type selection is specific to SDT (i.e. separately configured for SDT)</w:t>
            </w:r>
          </w:p>
          <w:p w14:paraId="6CE6D9FD" w14:textId="70E04790" w:rsidR="00C22A39" w:rsidRPr="00C22A39" w:rsidRDefault="00C22A39" w:rsidP="00C22A39">
            <w:pPr>
              <w:pStyle w:val="a1"/>
              <w:rPr>
                <w:rFonts w:eastAsiaTheme="minorEastAsia"/>
                <w:lang w:eastAsia="zh-CN"/>
              </w:rPr>
            </w:pPr>
            <w:r w:rsidRPr="00AA1762">
              <w:rPr>
                <w:rFonts w:ascii="Arial" w:eastAsiaTheme="minorEastAsia" w:hAnsi="Arial" w:cs="Arial"/>
                <w:b/>
                <w:lang w:val="en-GB" w:eastAsia="zh-CN"/>
              </w:rPr>
              <w:t>7</w:t>
            </w:r>
            <w:r w:rsidRPr="00AA1762">
              <w:rPr>
                <w:rFonts w:ascii="Arial" w:eastAsiaTheme="minorEastAsia" w:hAnsi="Arial" w:cs="Arial"/>
                <w:b/>
                <w:lang w:val="en-GB" w:eastAsia="zh-CN"/>
              </w:rPr>
              <w:tab/>
              <w:t>Data volume threshold is the same for CG-SDT and RA-SDT (can be checked further in stage 3 if we obtain majority support)</w:t>
            </w:r>
          </w:p>
        </w:tc>
      </w:tr>
    </w:tbl>
    <w:p w14:paraId="2D4D7D28" w14:textId="09E0504B" w:rsidR="00C22A39" w:rsidRPr="00AA1762" w:rsidRDefault="008107AF" w:rsidP="00A133B2">
      <w:pPr>
        <w:pStyle w:val="a1"/>
        <w:rPr>
          <w:rFonts w:ascii="Arial" w:eastAsiaTheme="minorEastAsia" w:hAnsi="Arial" w:cs="Arial"/>
          <w:lang w:val="en-GB" w:eastAsia="zh-CN"/>
        </w:rPr>
      </w:pPr>
      <w:r w:rsidRPr="00AA1762">
        <w:rPr>
          <w:rFonts w:ascii="Arial" w:eastAsiaTheme="minorEastAsia" w:hAnsi="Arial" w:cs="Arial" w:hint="eastAsia"/>
          <w:lang w:val="en-GB" w:eastAsia="zh-CN"/>
        </w:rPr>
        <w:t>The related agreements of SDT specific parameters in RAN2 #115e are shown below:</w:t>
      </w:r>
    </w:p>
    <w:tbl>
      <w:tblPr>
        <w:tblStyle w:val="a8"/>
        <w:tblW w:w="0" w:type="auto"/>
        <w:tblInd w:w="360" w:type="dxa"/>
        <w:tblLook w:val="04A0" w:firstRow="1" w:lastRow="0" w:firstColumn="1" w:lastColumn="0" w:noHBand="0" w:noVBand="1"/>
      </w:tblPr>
      <w:tblGrid>
        <w:gridCol w:w="8264"/>
      </w:tblGrid>
      <w:tr w:rsidR="008107AF" w14:paraId="18FC9902" w14:textId="77777777" w:rsidTr="00432461">
        <w:tc>
          <w:tcPr>
            <w:tcW w:w="8264" w:type="dxa"/>
          </w:tcPr>
          <w:p w14:paraId="2149A466" w14:textId="4F870547" w:rsidR="008107AF" w:rsidRPr="00AA1762" w:rsidRDefault="008107AF" w:rsidP="00AA1762">
            <w:pPr>
              <w:pStyle w:val="a1"/>
              <w:rPr>
                <w:rFonts w:ascii="Arial" w:eastAsiaTheme="minorEastAsia" w:hAnsi="Arial" w:cs="Arial"/>
                <w:b/>
                <w:lang w:val="en-GB" w:eastAsia="zh-CN"/>
              </w:rPr>
            </w:pPr>
            <w:r w:rsidRPr="00AA1762">
              <w:rPr>
                <w:rFonts w:ascii="Arial" w:eastAsiaTheme="minorEastAsia" w:hAnsi="Arial" w:cs="Arial"/>
                <w:b/>
                <w:lang w:val="en-GB" w:eastAsia="zh-CN"/>
              </w:rPr>
              <w:t>3.</w:t>
            </w:r>
            <w:r w:rsidRPr="00AA1762">
              <w:rPr>
                <w:rFonts w:ascii="Arial" w:eastAsiaTheme="minorEastAsia" w:hAnsi="Arial" w:cs="Arial" w:hint="eastAsia"/>
                <w:b/>
                <w:lang w:val="en-GB" w:eastAsia="zh-CN"/>
              </w:rPr>
              <w:t xml:space="preserve"> </w:t>
            </w:r>
            <w:r w:rsidRPr="00AA1762">
              <w:rPr>
                <w:rFonts w:ascii="Arial" w:eastAsiaTheme="minorEastAsia" w:hAnsi="Arial" w:cs="Arial"/>
                <w:b/>
                <w:lang w:val="en-GB" w:eastAsia="zh-CN"/>
              </w:rPr>
              <w:t xml:space="preserve">At least the following parameters can be RA-SDT specific. </w:t>
            </w:r>
          </w:p>
          <w:p w14:paraId="0E01ECEC" w14:textId="72CEB69C" w:rsidR="00AA1762" w:rsidRDefault="00AA1762" w:rsidP="00AA1762">
            <w:pPr>
              <w:pStyle w:val="a1"/>
              <w:ind w:left="360"/>
              <w:rPr>
                <w:rFonts w:ascii="Arial" w:eastAsiaTheme="minorEastAsia" w:hAnsi="Arial" w:cs="Arial"/>
                <w:b/>
                <w:i/>
                <w:lang w:val="en-GB" w:eastAsia="zh-CN"/>
              </w:rPr>
            </w:pPr>
            <w:r>
              <w:rPr>
                <w:rFonts w:ascii="Arial" w:eastAsiaTheme="minorEastAsia" w:hAnsi="Arial" w:cs="Arial" w:hint="eastAsia"/>
                <w:b/>
                <w:lang w:val="en-GB" w:eastAsia="zh-CN"/>
              </w:rPr>
              <w:lastRenderedPageBreak/>
              <w:t xml:space="preserve">1) </w:t>
            </w:r>
            <w:r w:rsidR="008107AF" w:rsidRPr="00AA1762">
              <w:rPr>
                <w:rFonts w:ascii="Arial" w:eastAsiaTheme="minorEastAsia" w:hAnsi="Arial" w:cs="Arial"/>
                <w:b/>
                <w:lang w:val="en-GB" w:eastAsia="zh-CN"/>
              </w:rPr>
              <w:t xml:space="preserve">SSB selection related parameters, i.e., </w:t>
            </w:r>
            <w:proofErr w:type="spellStart"/>
            <w:r w:rsidR="008107AF" w:rsidRPr="00AA1762">
              <w:rPr>
                <w:rFonts w:ascii="Arial" w:eastAsiaTheme="minorEastAsia" w:hAnsi="Arial" w:cs="Arial"/>
                <w:b/>
                <w:i/>
                <w:lang w:val="en-GB" w:eastAsia="zh-CN"/>
              </w:rPr>
              <w:t>rsrp-ThresholdSSB</w:t>
            </w:r>
            <w:proofErr w:type="spellEnd"/>
            <w:r w:rsidR="008107AF" w:rsidRPr="00AA1762">
              <w:rPr>
                <w:rFonts w:ascii="Arial" w:eastAsiaTheme="minorEastAsia" w:hAnsi="Arial" w:cs="Arial"/>
                <w:b/>
                <w:i/>
                <w:lang w:val="en-GB" w:eastAsia="zh-CN"/>
              </w:rPr>
              <w:t xml:space="preserve">, </w:t>
            </w:r>
            <w:proofErr w:type="spellStart"/>
            <w:r w:rsidR="008107AF" w:rsidRPr="00AA1762">
              <w:rPr>
                <w:rFonts w:ascii="Arial" w:eastAsiaTheme="minorEastAsia" w:hAnsi="Arial" w:cs="Arial"/>
                <w:b/>
                <w:i/>
                <w:lang w:val="en-GB" w:eastAsia="zh-CN"/>
              </w:rPr>
              <w:t>msgA</w:t>
            </w:r>
            <w:proofErr w:type="spellEnd"/>
            <w:r w:rsidR="008107AF" w:rsidRPr="00AA1762">
              <w:rPr>
                <w:rFonts w:ascii="Arial" w:eastAsiaTheme="minorEastAsia" w:hAnsi="Arial" w:cs="Arial"/>
                <w:b/>
                <w:i/>
                <w:lang w:val="en-GB" w:eastAsia="zh-CN"/>
              </w:rPr>
              <w:t>-RSRP-</w:t>
            </w:r>
            <w:proofErr w:type="spellStart"/>
            <w:r w:rsidR="008107AF" w:rsidRPr="00AA1762">
              <w:rPr>
                <w:rFonts w:ascii="Arial" w:eastAsiaTheme="minorEastAsia" w:hAnsi="Arial" w:cs="Arial"/>
                <w:b/>
                <w:i/>
                <w:lang w:val="en-GB" w:eastAsia="zh-CN"/>
              </w:rPr>
              <w:t>ThresholdSSB</w:t>
            </w:r>
            <w:proofErr w:type="spellEnd"/>
            <w:r w:rsidR="008107AF" w:rsidRPr="00AA1762">
              <w:rPr>
                <w:rFonts w:ascii="Arial" w:eastAsiaTheme="minorEastAsia" w:hAnsi="Arial" w:cs="Arial"/>
                <w:b/>
                <w:i/>
                <w:lang w:val="en-GB" w:eastAsia="zh-CN"/>
              </w:rPr>
              <w:t>.</w:t>
            </w:r>
          </w:p>
          <w:p w14:paraId="7A570F08" w14:textId="0506FB0F" w:rsidR="008107AF" w:rsidRPr="00AA1762" w:rsidRDefault="00AA1762" w:rsidP="00AA1762">
            <w:pPr>
              <w:pStyle w:val="a1"/>
              <w:ind w:left="360"/>
              <w:rPr>
                <w:rFonts w:ascii="Arial" w:eastAsiaTheme="minorEastAsia" w:hAnsi="Arial" w:cs="Arial"/>
                <w:b/>
                <w:i/>
                <w:lang w:val="en-GB" w:eastAsia="zh-CN"/>
              </w:rPr>
            </w:pPr>
            <w:r>
              <w:rPr>
                <w:rFonts w:ascii="Arial" w:eastAsiaTheme="minorEastAsia" w:hAnsi="Arial" w:cs="Arial" w:hint="eastAsia"/>
                <w:b/>
                <w:lang w:val="en-GB" w:eastAsia="zh-CN"/>
              </w:rPr>
              <w:t xml:space="preserve">2) </w:t>
            </w:r>
            <w:r w:rsidR="008107AF" w:rsidRPr="00AA1762">
              <w:rPr>
                <w:rFonts w:ascii="Arial" w:eastAsiaTheme="minorEastAsia" w:hAnsi="Arial" w:cs="Arial"/>
                <w:b/>
                <w:lang w:val="en-GB" w:eastAsia="zh-CN"/>
              </w:rPr>
              <w:t xml:space="preserve">Power control related parameters, i.e., </w:t>
            </w:r>
            <w:proofErr w:type="spellStart"/>
            <w:r w:rsidR="008107AF" w:rsidRPr="00AA1762">
              <w:rPr>
                <w:rFonts w:ascii="Arial" w:eastAsiaTheme="minorEastAsia" w:hAnsi="Arial" w:cs="Arial"/>
                <w:b/>
                <w:i/>
                <w:lang w:val="en-GB" w:eastAsia="zh-CN"/>
              </w:rPr>
              <w:t>preambleReceivedTargetPower</w:t>
            </w:r>
            <w:proofErr w:type="spellEnd"/>
            <w:r w:rsidR="008107AF" w:rsidRPr="00AA1762">
              <w:rPr>
                <w:rFonts w:ascii="Arial" w:eastAsiaTheme="minorEastAsia" w:hAnsi="Arial" w:cs="Arial"/>
                <w:b/>
                <w:i/>
                <w:lang w:val="en-GB" w:eastAsia="zh-CN"/>
              </w:rPr>
              <w:t>/</w:t>
            </w:r>
            <w:proofErr w:type="spellStart"/>
            <w:r w:rsidR="00E61EEF" w:rsidRPr="00AA1762">
              <w:rPr>
                <w:rFonts w:ascii="Arial" w:eastAsiaTheme="minorEastAsia" w:hAnsi="Arial" w:cs="Arial" w:hint="eastAsia"/>
                <w:b/>
                <w:i/>
                <w:lang w:val="en-GB" w:eastAsia="zh-CN"/>
              </w:rPr>
              <w:t>Ms</w:t>
            </w:r>
            <w:r w:rsidR="008107AF" w:rsidRPr="00AA1762">
              <w:rPr>
                <w:rFonts w:ascii="Arial" w:eastAsiaTheme="minorEastAsia" w:hAnsi="Arial" w:cs="Arial"/>
                <w:b/>
                <w:i/>
                <w:lang w:val="en-GB" w:eastAsia="zh-CN"/>
              </w:rPr>
              <w:t>gA-PreambleReceivedTargetPower</w:t>
            </w:r>
            <w:proofErr w:type="spellEnd"/>
            <w:r w:rsidR="008107AF" w:rsidRPr="00AA1762">
              <w:rPr>
                <w:rFonts w:ascii="Arial" w:eastAsiaTheme="minorEastAsia" w:hAnsi="Arial" w:cs="Arial"/>
                <w:b/>
                <w:i/>
                <w:lang w:val="en-GB" w:eastAsia="zh-CN"/>
              </w:rPr>
              <w:t xml:space="preserve">, </w:t>
            </w:r>
            <w:proofErr w:type="spellStart"/>
            <w:r w:rsidR="008107AF" w:rsidRPr="00AA1762">
              <w:rPr>
                <w:rFonts w:ascii="Arial" w:eastAsiaTheme="minorEastAsia" w:hAnsi="Arial" w:cs="Arial"/>
                <w:b/>
                <w:i/>
                <w:lang w:val="en-GB" w:eastAsia="zh-CN"/>
              </w:rPr>
              <w:t>powerRampingStep</w:t>
            </w:r>
            <w:proofErr w:type="spellEnd"/>
            <w:r w:rsidR="008107AF" w:rsidRPr="00AA1762">
              <w:rPr>
                <w:rFonts w:ascii="Arial" w:eastAsiaTheme="minorEastAsia" w:hAnsi="Arial" w:cs="Arial"/>
                <w:b/>
                <w:i/>
                <w:lang w:val="en-GB" w:eastAsia="zh-CN"/>
              </w:rPr>
              <w:t>/</w:t>
            </w:r>
            <w:proofErr w:type="spellStart"/>
            <w:r w:rsidR="008107AF" w:rsidRPr="00AA1762">
              <w:rPr>
                <w:rFonts w:ascii="Arial" w:eastAsiaTheme="minorEastAsia" w:hAnsi="Arial" w:cs="Arial"/>
                <w:b/>
                <w:i/>
                <w:lang w:val="en-GB" w:eastAsia="zh-CN"/>
              </w:rPr>
              <w:t>msgA-PreamblePowerRampingStep</w:t>
            </w:r>
            <w:proofErr w:type="spellEnd"/>
            <w:proofErr w:type="gramStart"/>
            <w:r w:rsidR="008107AF" w:rsidRPr="00AA1762">
              <w:rPr>
                <w:rFonts w:ascii="Arial" w:eastAsiaTheme="minorEastAsia" w:hAnsi="Arial" w:cs="Arial"/>
                <w:b/>
                <w:i/>
                <w:lang w:val="en-GB" w:eastAsia="zh-CN"/>
              </w:rPr>
              <w:t>,  msg3</w:t>
            </w:r>
            <w:proofErr w:type="gramEnd"/>
            <w:r w:rsidR="008107AF" w:rsidRPr="00AA1762">
              <w:rPr>
                <w:rFonts w:ascii="Arial" w:eastAsiaTheme="minorEastAsia" w:hAnsi="Arial" w:cs="Arial"/>
                <w:b/>
                <w:i/>
                <w:lang w:val="en-GB" w:eastAsia="zh-CN"/>
              </w:rPr>
              <w:t>-DeltaPreamble/</w:t>
            </w:r>
            <w:proofErr w:type="spellStart"/>
            <w:r w:rsidR="008107AF" w:rsidRPr="00AA1762">
              <w:rPr>
                <w:rFonts w:ascii="Arial" w:eastAsiaTheme="minorEastAsia" w:hAnsi="Arial" w:cs="Arial"/>
                <w:b/>
                <w:i/>
                <w:lang w:val="en-GB" w:eastAsia="zh-CN"/>
              </w:rPr>
              <w:t>msgA-DeltaPreamble</w:t>
            </w:r>
            <w:proofErr w:type="spellEnd"/>
            <w:r w:rsidR="008107AF" w:rsidRPr="00AA1762">
              <w:rPr>
                <w:rFonts w:ascii="Arial" w:eastAsiaTheme="minorEastAsia" w:hAnsi="Arial" w:cs="Arial"/>
                <w:b/>
                <w:lang w:val="en-GB" w:eastAsia="zh-CN"/>
              </w:rPr>
              <w:t xml:space="preserve">. </w:t>
            </w:r>
          </w:p>
          <w:p w14:paraId="3956391F" w14:textId="77777777" w:rsidR="009579A4" w:rsidRDefault="00AA1762" w:rsidP="009579A4">
            <w:pPr>
              <w:pStyle w:val="a1"/>
              <w:ind w:left="360"/>
              <w:rPr>
                <w:rFonts w:ascii="Arial" w:eastAsiaTheme="minorEastAsia" w:hAnsi="Arial" w:cs="Arial"/>
                <w:b/>
                <w:lang w:val="en-GB" w:eastAsia="zh-CN"/>
              </w:rPr>
            </w:pPr>
            <w:r>
              <w:rPr>
                <w:rFonts w:ascii="Arial" w:eastAsiaTheme="minorEastAsia" w:hAnsi="Arial" w:cs="Arial" w:hint="eastAsia"/>
                <w:b/>
                <w:lang w:val="en-GB" w:eastAsia="zh-CN"/>
              </w:rPr>
              <w:t xml:space="preserve">3) </w:t>
            </w:r>
            <w:r w:rsidR="008107AF" w:rsidRPr="00AA1762">
              <w:rPr>
                <w:rFonts w:ascii="Arial" w:eastAsiaTheme="minorEastAsia" w:hAnsi="Arial" w:cs="Arial"/>
                <w:b/>
                <w:lang w:val="en-GB" w:eastAsia="zh-CN"/>
              </w:rPr>
              <w:t xml:space="preserve">Preamble group related parameters, i.e., </w:t>
            </w:r>
            <w:r w:rsidR="004861C2" w:rsidRPr="00AA1762">
              <w:rPr>
                <w:rFonts w:ascii="Arial" w:eastAsiaTheme="minorEastAsia" w:hAnsi="Arial" w:cs="Arial"/>
                <w:b/>
                <w:lang w:val="en-GB" w:eastAsia="zh-CN"/>
              </w:rPr>
              <w:tab/>
            </w:r>
            <w:r w:rsidR="004861C2" w:rsidRPr="00AA1762">
              <w:rPr>
                <w:rFonts w:ascii="Arial" w:eastAsiaTheme="minorEastAsia" w:hAnsi="Arial" w:cs="Arial"/>
                <w:b/>
                <w:i/>
                <w:lang w:val="en-GB" w:eastAsia="zh-CN"/>
              </w:rPr>
              <w:t>ra-Msg3SizeGroupA</w:t>
            </w:r>
            <w:r w:rsidR="008107AF" w:rsidRPr="00AA1762">
              <w:rPr>
                <w:rFonts w:ascii="Arial" w:eastAsiaTheme="minorEastAsia" w:hAnsi="Arial" w:cs="Arial"/>
                <w:b/>
                <w:i/>
                <w:lang w:val="en-GB" w:eastAsia="zh-CN"/>
              </w:rPr>
              <w:t>/</w:t>
            </w:r>
            <w:proofErr w:type="spellStart"/>
            <w:r w:rsidR="004861C2" w:rsidRPr="00AA1762">
              <w:rPr>
                <w:rFonts w:ascii="Arial" w:eastAsiaTheme="minorEastAsia" w:hAnsi="Arial" w:cs="Arial"/>
                <w:b/>
                <w:i/>
                <w:lang w:val="en-GB" w:eastAsia="zh-CN"/>
              </w:rPr>
              <w:t>ra-MsgA-SizeGroupA</w:t>
            </w:r>
            <w:proofErr w:type="spellEnd"/>
            <w:r w:rsidR="008107AF" w:rsidRPr="00AA1762">
              <w:rPr>
                <w:rFonts w:ascii="Arial" w:eastAsiaTheme="minorEastAsia" w:hAnsi="Arial" w:cs="Arial"/>
                <w:b/>
                <w:i/>
                <w:lang w:val="en-GB" w:eastAsia="zh-CN"/>
              </w:rPr>
              <w:t xml:space="preserve">, </w:t>
            </w:r>
            <w:bookmarkStart w:id="16" w:name="OLE_LINK44"/>
            <w:bookmarkStart w:id="17" w:name="OLE_LINK45"/>
            <w:proofErr w:type="spellStart"/>
            <w:r w:rsidR="008107AF" w:rsidRPr="00AA1762">
              <w:rPr>
                <w:rFonts w:ascii="Arial" w:eastAsiaTheme="minorEastAsia" w:hAnsi="Arial" w:cs="Arial"/>
                <w:b/>
                <w:i/>
                <w:lang w:val="en-GB" w:eastAsia="zh-CN"/>
              </w:rPr>
              <w:t>messagePowerOffsetGroupB</w:t>
            </w:r>
            <w:bookmarkEnd w:id="16"/>
            <w:bookmarkEnd w:id="17"/>
            <w:proofErr w:type="spellEnd"/>
            <w:r w:rsidR="008107AF" w:rsidRPr="00AA1762">
              <w:rPr>
                <w:rFonts w:ascii="Arial" w:eastAsiaTheme="minorEastAsia" w:hAnsi="Arial" w:cs="Arial"/>
                <w:b/>
                <w:i/>
                <w:lang w:val="en-GB" w:eastAsia="zh-CN"/>
              </w:rPr>
              <w:t xml:space="preserve"> for 2-step RA-SDT and 4-step RA-SDT</w:t>
            </w:r>
            <w:r w:rsidR="008107AF" w:rsidRPr="00AA1762">
              <w:rPr>
                <w:rFonts w:ascii="Arial" w:eastAsiaTheme="minorEastAsia" w:hAnsi="Arial" w:cs="Arial"/>
                <w:b/>
                <w:lang w:val="en-GB" w:eastAsia="zh-CN"/>
              </w:rPr>
              <w:t>.</w:t>
            </w:r>
          </w:p>
          <w:p w14:paraId="1EF0DA8A" w14:textId="3B743219" w:rsidR="008107AF" w:rsidRPr="009579A4" w:rsidRDefault="009579A4" w:rsidP="009579A4">
            <w:pPr>
              <w:pStyle w:val="a1"/>
              <w:ind w:left="360"/>
              <w:rPr>
                <w:rFonts w:ascii="Arial" w:eastAsiaTheme="minorEastAsia" w:hAnsi="Arial" w:cs="Arial"/>
                <w:b/>
                <w:lang w:val="en-GB" w:eastAsia="zh-CN"/>
              </w:rPr>
            </w:pPr>
            <w:r>
              <w:rPr>
                <w:rFonts w:ascii="Arial" w:eastAsiaTheme="minorEastAsia" w:hAnsi="Arial" w:cs="Arial" w:hint="eastAsia"/>
                <w:b/>
                <w:lang w:val="en-GB" w:eastAsia="zh-CN"/>
              </w:rPr>
              <w:t xml:space="preserve">4) </w:t>
            </w:r>
            <w:r w:rsidR="008107AF" w:rsidRPr="00AA1762">
              <w:rPr>
                <w:rFonts w:ascii="Arial" w:eastAsiaTheme="minorEastAsia" w:hAnsi="Arial" w:cs="Arial"/>
                <w:b/>
                <w:lang w:val="en-GB" w:eastAsia="zh-CN"/>
              </w:rPr>
              <w:t xml:space="preserve">RA prioritization related parameters cannot be configured for RA-SDT, i.e., </w:t>
            </w:r>
            <w:proofErr w:type="spellStart"/>
            <w:r w:rsidR="008107AF" w:rsidRPr="003872A6">
              <w:rPr>
                <w:rFonts w:ascii="Arial" w:eastAsiaTheme="minorEastAsia" w:hAnsi="Arial" w:cs="Arial"/>
                <w:b/>
                <w:i/>
                <w:lang w:val="en-GB" w:eastAsia="zh-CN"/>
              </w:rPr>
              <w:t>powerRampingStepHighPriority</w:t>
            </w:r>
            <w:proofErr w:type="spellEnd"/>
            <w:r w:rsidR="008107AF" w:rsidRPr="003872A6">
              <w:rPr>
                <w:rFonts w:ascii="Arial" w:eastAsiaTheme="minorEastAsia" w:hAnsi="Arial" w:cs="Arial"/>
                <w:b/>
                <w:i/>
                <w:lang w:val="en-GB" w:eastAsia="zh-CN"/>
              </w:rPr>
              <w:t xml:space="preserve">, </w:t>
            </w:r>
            <w:proofErr w:type="spellStart"/>
            <w:r w:rsidR="008107AF" w:rsidRPr="003872A6">
              <w:rPr>
                <w:rFonts w:ascii="Arial" w:eastAsiaTheme="minorEastAsia" w:hAnsi="Arial" w:cs="Arial"/>
                <w:b/>
                <w:i/>
                <w:lang w:val="en-GB" w:eastAsia="zh-CN"/>
              </w:rPr>
              <w:t>scalingFactorBI</w:t>
            </w:r>
            <w:proofErr w:type="spellEnd"/>
          </w:p>
        </w:tc>
      </w:tr>
    </w:tbl>
    <w:p w14:paraId="7C38C6AA" w14:textId="666A0F42" w:rsidR="00432461" w:rsidRPr="009579A4" w:rsidRDefault="00432461" w:rsidP="00A133B2">
      <w:pPr>
        <w:pStyle w:val="a1"/>
        <w:rPr>
          <w:rFonts w:ascii="Arial" w:eastAsiaTheme="minorEastAsia" w:hAnsi="Arial" w:cs="Arial"/>
          <w:lang w:val="en-GB" w:eastAsia="zh-CN"/>
        </w:rPr>
      </w:pPr>
      <w:r w:rsidRPr="009579A4">
        <w:rPr>
          <w:rFonts w:ascii="Arial" w:eastAsiaTheme="minorEastAsia" w:hAnsi="Arial" w:cs="Arial" w:hint="eastAsia"/>
          <w:lang w:val="en-GB" w:eastAsia="zh-CN"/>
        </w:rPr>
        <w:lastRenderedPageBreak/>
        <w:t xml:space="preserve">According to the related agreements, </w:t>
      </w:r>
      <w:r w:rsidR="00D11DAE" w:rsidRPr="009579A4">
        <w:rPr>
          <w:rFonts w:ascii="Arial" w:eastAsiaTheme="minorEastAsia" w:hAnsi="Arial" w:cs="Arial" w:hint="eastAsia"/>
          <w:lang w:val="en-GB" w:eastAsia="zh-CN"/>
        </w:rPr>
        <w:t xml:space="preserve">we can observe that: </w:t>
      </w:r>
    </w:p>
    <w:p w14:paraId="0DD85289" w14:textId="17595444" w:rsidR="00D11DAE" w:rsidRPr="009579A4" w:rsidRDefault="00D11DAE" w:rsidP="00A133B2">
      <w:pPr>
        <w:pStyle w:val="a1"/>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Observation 3: For SDT, the feature specific RACH </w:t>
      </w:r>
      <w:r w:rsidRPr="009579A4">
        <w:rPr>
          <w:rFonts w:ascii="Arial" w:eastAsiaTheme="minorEastAsia" w:hAnsi="Arial" w:cs="Arial"/>
          <w:b/>
          <w:lang w:val="en-GB" w:eastAsia="zh-CN"/>
        </w:rPr>
        <w:t>parameters</w:t>
      </w:r>
      <w:r w:rsidRPr="009579A4">
        <w:rPr>
          <w:rFonts w:ascii="Arial" w:eastAsiaTheme="minorEastAsia" w:hAnsi="Arial" w:cs="Arial" w:hint="eastAsia"/>
          <w:b/>
          <w:lang w:val="en-GB" w:eastAsia="zh-CN"/>
        </w:rPr>
        <w:t xml:space="preserve"> include that:</w:t>
      </w:r>
    </w:p>
    <w:p w14:paraId="17CBAFEE" w14:textId="5FD7EC58" w:rsidR="00432461" w:rsidRPr="009579A4" w:rsidRDefault="00432461" w:rsidP="00432461">
      <w:pPr>
        <w:pStyle w:val="a1"/>
        <w:numPr>
          <w:ilvl w:val="0"/>
          <w:numId w:val="22"/>
        </w:numPr>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A SDT specific </w:t>
      </w:r>
      <w:proofErr w:type="spellStart"/>
      <w:r w:rsidRPr="009579A4">
        <w:rPr>
          <w:rFonts w:ascii="Arial" w:eastAsiaTheme="minorEastAsia" w:hAnsi="Arial" w:cs="Arial"/>
          <w:b/>
          <w:i/>
          <w:lang w:val="en-GB" w:eastAsia="zh-CN"/>
        </w:rPr>
        <w:t>msgA</w:t>
      </w:r>
      <w:proofErr w:type="spellEnd"/>
      <w:r w:rsidRPr="009579A4">
        <w:rPr>
          <w:rFonts w:ascii="Arial" w:eastAsiaTheme="minorEastAsia" w:hAnsi="Arial" w:cs="Arial"/>
          <w:b/>
          <w:i/>
          <w:lang w:val="en-GB" w:eastAsia="zh-CN"/>
        </w:rPr>
        <w:t>-RSRP-Threshold</w:t>
      </w:r>
      <w:r w:rsidRPr="009579A4">
        <w:rPr>
          <w:rFonts w:ascii="Arial" w:eastAsiaTheme="minorEastAsia" w:hAnsi="Arial" w:cs="Arial" w:hint="eastAsia"/>
          <w:b/>
          <w:i/>
          <w:lang w:val="en-GB" w:eastAsia="zh-CN"/>
        </w:rPr>
        <w:t xml:space="preserve"> </w:t>
      </w:r>
      <w:r w:rsidRPr="009579A4">
        <w:rPr>
          <w:rFonts w:ascii="Arial" w:eastAsiaTheme="minorEastAsia" w:hAnsi="Arial" w:cs="Arial" w:hint="eastAsia"/>
          <w:b/>
          <w:lang w:val="en-GB" w:eastAsia="zh-CN"/>
        </w:rPr>
        <w:t>threshold;</w:t>
      </w:r>
    </w:p>
    <w:p w14:paraId="4C2B6184" w14:textId="16D63409" w:rsidR="00432461" w:rsidRPr="009579A4" w:rsidRDefault="00432461" w:rsidP="00432461">
      <w:pPr>
        <w:pStyle w:val="a1"/>
        <w:numPr>
          <w:ilvl w:val="0"/>
          <w:numId w:val="22"/>
        </w:numPr>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A SDT specific </w:t>
      </w:r>
      <w:proofErr w:type="spellStart"/>
      <w:r w:rsidRPr="009579A4">
        <w:rPr>
          <w:rFonts w:ascii="Arial" w:eastAsiaTheme="minorEastAsia" w:hAnsi="Arial" w:cs="Arial"/>
          <w:b/>
          <w:i/>
          <w:lang w:val="en-GB" w:eastAsia="zh-CN"/>
        </w:rPr>
        <w:t>rsrp</w:t>
      </w:r>
      <w:proofErr w:type="spellEnd"/>
      <w:r w:rsidRPr="009579A4">
        <w:rPr>
          <w:rFonts w:ascii="Arial" w:eastAsiaTheme="minorEastAsia" w:hAnsi="Arial" w:cs="Arial"/>
          <w:b/>
          <w:i/>
          <w:lang w:val="en-GB" w:eastAsia="zh-CN"/>
        </w:rPr>
        <w:t>-</w:t>
      </w:r>
      <w:proofErr w:type="spellStart"/>
      <w:r w:rsidRPr="009579A4">
        <w:rPr>
          <w:rFonts w:ascii="Arial" w:eastAsiaTheme="minorEastAsia" w:hAnsi="Arial" w:cs="Arial"/>
          <w:b/>
          <w:i/>
          <w:lang w:val="en-GB" w:eastAsia="zh-CN"/>
        </w:rPr>
        <w:t>ThresholdSSB</w:t>
      </w:r>
      <w:proofErr w:type="spellEnd"/>
      <w:r w:rsidRPr="009579A4">
        <w:rPr>
          <w:rFonts w:ascii="Arial" w:eastAsiaTheme="minorEastAsia" w:hAnsi="Arial" w:cs="Arial"/>
          <w:b/>
          <w:i/>
          <w:lang w:val="en-GB" w:eastAsia="zh-CN"/>
        </w:rPr>
        <w:t>-SUL</w:t>
      </w:r>
      <w:r w:rsidRPr="009579A4">
        <w:rPr>
          <w:rFonts w:ascii="Arial" w:eastAsiaTheme="minorEastAsia" w:hAnsi="Arial" w:cs="Arial" w:hint="eastAsia"/>
          <w:b/>
          <w:lang w:val="en-GB" w:eastAsia="zh-CN"/>
        </w:rPr>
        <w:t xml:space="preserve"> threshold;</w:t>
      </w:r>
    </w:p>
    <w:p w14:paraId="29AD1707" w14:textId="2DA6A9FF" w:rsidR="00494F83" w:rsidRPr="009579A4" w:rsidRDefault="00494F83" w:rsidP="00494F83">
      <w:pPr>
        <w:pStyle w:val="a1"/>
        <w:numPr>
          <w:ilvl w:val="0"/>
          <w:numId w:val="22"/>
        </w:numPr>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A SDT specific </w:t>
      </w:r>
      <w:r w:rsidRPr="009579A4">
        <w:rPr>
          <w:rFonts w:ascii="Arial" w:eastAsiaTheme="minorEastAsia" w:hAnsi="Arial" w:cs="Arial"/>
          <w:b/>
          <w:lang w:val="en-GB" w:eastAsia="zh-CN"/>
        </w:rPr>
        <w:t>RSRP threshold is used to select between SDT and non-SDT procedure</w:t>
      </w:r>
    </w:p>
    <w:p w14:paraId="77126852" w14:textId="77777777" w:rsidR="00E61EEF" w:rsidRPr="009579A4" w:rsidRDefault="00E61EEF" w:rsidP="00E61EEF">
      <w:pPr>
        <w:pStyle w:val="a1"/>
        <w:numPr>
          <w:ilvl w:val="0"/>
          <w:numId w:val="22"/>
        </w:numPr>
        <w:rPr>
          <w:rFonts w:ascii="Arial" w:eastAsiaTheme="minorEastAsia" w:hAnsi="Arial" w:cs="Arial"/>
          <w:b/>
          <w:i/>
          <w:lang w:val="en-GB" w:eastAsia="zh-CN"/>
        </w:rPr>
      </w:pPr>
      <w:r w:rsidRPr="009579A4">
        <w:rPr>
          <w:rFonts w:ascii="Arial" w:eastAsiaTheme="minorEastAsia" w:hAnsi="Arial" w:cs="Arial"/>
          <w:b/>
          <w:lang w:val="en-GB" w:eastAsia="zh-CN"/>
        </w:rPr>
        <w:t xml:space="preserve">SSB selection related parameters, i.e., </w:t>
      </w:r>
      <w:proofErr w:type="spellStart"/>
      <w:r w:rsidRPr="009579A4">
        <w:rPr>
          <w:rFonts w:ascii="Arial" w:eastAsiaTheme="minorEastAsia" w:hAnsi="Arial" w:cs="Arial"/>
          <w:b/>
          <w:i/>
          <w:lang w:val="en-GB" w:eastAsia="zh-CN"/>
        </w:rPr>
        <w:t>rsrp-ThresholdSSB</w:t>
      </w:r>
      <w:proofErr w:type="spellEnd"/>
      <w:r w:rsidRPr="009579A4">
        <w:rPr>
          <w:rFonts w:ascii="Arial" w:eastAsiaTheme="minorEastAsia" w:hAnsi="Arial" w:cs="Arial"/>
          <w:b/>
          <w:i/>
          <w:lang w:val="en-GB" w:eastAsia="zh-CN"/>
        </w:rPr>
        <w:t xml:space="preserve">, </w:t>
      </w:r>
      <w:proofErr w:type="spellStart"/>
      <w:r w:rsidRPr="009579A4">
        <w:rPr>
          <w:rFonts w:ascii="Arial" w:eastAsiaTheme="minorEastAsia" w:hAnsi="Arial" w:cs="Arial"/>
          <w:b/>
          <w:i/>
          <w:lang w:val="en-GB" w:eastAsia="zh-CN"/>
        </w:rPr>
        <w:t>msgA</w:t>
      </w:r>
      <w:proofErr w:type="spellEnd"/>
      <w:r w:rsidRPr="009579A4">
        <w:rPr>
          <w:rFonts w:ascii="Arial" w:eastAsiaTheme="minorEastAsia" w:hAnsi="Arial" w:cs="Arial"/>
          <w:b/>
          <w:i/>
          <w:lang w:val="en-GB" w:eastAsia="zh-CN"/>
        </w:rPr>
        <w:t>-RSRP-</w:t>
      </w:r>
      <w:proofErr w:type="spellStart"/>
      <w:r w:rsidRPr="009579A4">
        <w:rPr>
          <w:rFonts w:ascii="Arial" w:eastAsiaTheme="minorEastAsia" w:hAnsi="Arial" w:cs="Arial"/>
          <w:b/>
          <w:i/>
          <w:lang w:val="en-GB" w:eastAsia="zh-CN"/>
        </w:rPr>
        <w:t>ThresholdSSB</w:t>
      </w:r>
      <w:proofErr w:type="spellEnd"/>
      <w:r w:rsidRPr="009579A4">
        <w:rPr>
          <w:rFonts w:ascii="Arial" w:eastAsiaTheme="minorEastAsia" w:hAnsi="Arial" w:cs="Arial"/>
          <w:b/>
          <w:i/>
          <w:lang w:val="en-GB" w:eastAsia="zh-CN"/>
        </w:rPr>
        <w:t>.</w:t>
      </w:r>
    </w:p>
    <w:p w14:paraId="18390C26" w14:textId="571DDFFA" w:rsidR="00E61EEF" w:rsidRPr="009579A4" w:rsidRDefault="00E61EEF" w:rsidP="00E61EEF">
      <w:pPr>
        <w:pStyle w:val="a1"/>
        <w:numPr>
          <w:ilvl w:val="0"/>
          <w:numId w:val="22"/>
        </w:numPr>
        <w:rPr>
          <w:rFonts w:ascii="Arial" w:eastAsiaTheme="minorEastAsia" w:hAnsi="Arial" w:cs="Arial"/>
          <w:b/>
          <w:lang w:val="en-GB" w:eastAsia="zh-CN"/>
        </w:rPr>
      </w:pPr>
      <w:r w:rsidRPr="009579A4">
        <w:rPr>
          <w:rFonts w:ascii="Arial" w:eastAsiaTheme="minorEastAsia" w:hAnsi="Arial" w:cs="Arial"/>
          <w:b/>
          <w:lang w:val="en-GB" w:eastAsia="zh-CN"/>
        </w:rPr>
        <w:t xml:space="preserve">Power control related parameters, i.e., </w:t>
      </w:r>
      <w:proofErr w:type="spellStart"/>
      <w:r w:rsidRPr="009579A4">
        <w:rPr>
          <w:rFonts w:ascii="Arial" w:eastAsiaTheme="minorEastAsia" w:hAnsi="Arial" w:cs="Arial"/>
          <w:b/>
          <w:i/>
          <w:lang w:val="en-GB" w:eastAsia="zh-CN"/>
        </w:rPr>
        <w:t>preambleReceivedTargetPower</w:t>
      </w:r>
      <w:proofErr w:type="spellEnd"/>
      <w:r w:rsidR="004861C2" w:rsidRPr="009579A4">
        <w:rPr>
          <w:rFonts w:ascii="Arial" w:eastAsiaTheme="minorEastAsia" w:hAnsi="Arial" w:cs="Arial"/>
          <w:b/>
          <w:i/>
          <w:lang w:val="en-GB" w:eastAsia="zh-CN"/>
        </w:rPr>
        <w:t>/</w:t>
      </w:r>
      <w:proofErr w:type="spellStart"/>
      <w:r w:rsidR="004861C2" w:rsidRPr="009579A4">
        <w:rPr>
          <w:rFonts w:ascii="Arial" w:eastAsiaTheme="minorEastAsia" w:hAnsi="Arial" w:cs="Arial" w:hint="eastAsia"/>
          <w:b/>
          <w:i/>
          <w:lang w:val="en-GB" w:eastAsia="zh-CN"/>
        </w:rPr>
        <w:t>msg</w:t>
      </w:r>
      <w:r w:rsidRPr="009579A4">
        <w:rPr>
          <w:rFonts w:ascii="Arial" w:eastAsiaTheme="minorEastAsia" w:hAnsi="Arial" w:cs="Arial"/>
          <w:b/>
          <w:i/>
          <w:lang w:val="en-GB" w:eastAsia="zh-CN"/>
        </w:rPr>
        <w:t>A-PreambleReceivedTargetPower</w:t>
      </w:r>
      <w:proofErr w:type="spellEnd"/>
      <w:r w:rsidRPr="009579A4">
        <w:rPr>
          <w:rFonts w:ascii="Arial" w:eastAsiaTheme="minorEastAsia" w:hAnsi="Arial" w:cs="Arial"/>
          <w:b/>
          <w:i/>
          <w:lang w:val="en-GB" w:eastAsia="zh-CN"/>
        </w:rPr>
        <w:t xml:space="preserve">, </w:t>
      </w:r>
      <w:proofErr w:type="spellStart"/>
      <w:r w:rsidRPr="009579A4">
        <w:rPr>
          <w:rFonts w:ascii="Arial" w:eastAsiaTheme="minorEastAsia" w:hAnsi="Arial" w:cs="Arial"/>
          <w:b/>
          <w:i/>
          <w:lang w:val="en-GB" w:eastAsia="zh-CN"/>
        </w:rPr>
        <w:t>powerRampingStep</w:t>
      </w:r>
      <w:proofErr w:type="spellEnd"/>
      <w:r w:rsidRPr="009579A4">
        <w:rPr>
          <w:rFonts w:ascii="Arial" w:eastAsiaTheme="minorEastAsia" w:hAnsi="Arial" w:cs="Arial"/>
          <w:b/>
          <w:i/>
          <w:lang w:val="en-GB" w:eastAsia="zh-CN"/>
        </w:rPr>
        <w:t>/</w:t>
      </w:r>
      <w:proofErr w:type="spellStart"/>
      <w:r w:rsidRPr="009579A4">
        <w:rPr>
          <w:rFonts w:ascii="Arial" w:eastAsiaTheme="minorEastAsia" w:hAnsi="Arial" w:cs="Arial"/>
          <w:b/>
          <w:i/>
          <w:lang w:val="en-GB" w:eastAsia="zh-CN"/>
        </w:rPr>
        <w:t>msgA-PreamblePowerRampingStep</w:t>
      </w:r>
      <w:proofErr w:type="spellEnd"/>
      <w:proofErr w:type="gramStart"/>
      <w:r w:rsidRPr="009579A4">
        <w:rPr>
          <w:rFonts w:ascii="Arial" w:eastAsiaTheme="minorEastAsia" w:hAnsi="Arial" w:cs="Arial"/>
          <w:b/>
          <w:i/>
          <w:lang w:val="en-GB" w:eastAsia="zh-CN"/>
        </w:rPr>
        <w:t>,  msg3</w:t>
      </w:r>
      <w:proofErr w:type="gramEnd"/>
      <w:r w:rsidRPr="009579A4">
        <w:rPr>
          <w:rFonts w:ascii="Arial" w:eastAsiaTheme="minorEastAsia" w:hAnsi="Arial" w:cs="Arial"/>
          <w:b/>
          <w:i/>
          <w:lang w:val="en-GB" w:eastAsia="zh-CN"/>
        </w:rPr>
        <w:t>-DeltaPreamble/</w:t>
      </w:r>
      <w:proofErr w:type="spellStart"/>
      <w:r w:rsidRPr="009579A4">
        <w:rPr>
          <w:rFonts w:ascii="Arial" w:eastAsiaTheme="minorEastAsia" w:hAnsi="Arial" w:cs="Arial"/>
          <w:b/>
          <w:i/>
          <w:lang w:val="en-GB" w:eastAsia="zh-CN"/>
        </w:rPr>
        <w:t>msgA-DeltaPreamble</w:t>
      </w:r>
      <w:proofErr w:type="spellEnd"/>
      <w:r w:rsidRPr="009579A4">
        <w:rPr>
          <w:rFonts w:ascii="Arial" w:eastAsiaTheme="minorEastAsia" w:hAnsi="Arial" w:cs="Arial"/>
          <w:b/>
          <w:i/>
          <w:lang w:val="en-GB" w:eastAsia="zh-CN"/>
        </w:rPr>
        <w:t>.</w:t>
      </w:r>
      <w:r w:rsidRPr="009579A4">
        <w:rPr>
          <w:rFonts w:ascii="Arial" w:eastAsiaTheme="minorEastAsia" w:hAnsi="Arial" w:cs="Arial"/>
          <w:b/>
          <w:lang w:val="en-GB" w:eastAsia="zh-CN"/>
        </w:rPr>
        <w:t xml:space="preserve"> </w:t>
      </w:r>
    </w:p>
    <w:p w14:paraId="5EFBC81C" w14:textId="1EDDBE93" w:rsidR="00432461" w:rsidRPr="009579A4" w:rsidRDefault="00E61EEF" w:rsidP="00724234">
      <w:pPr>
        <w:pStyle w:val="a1"/>
        <w:numPr>
          <w:ilvl w:val="0"/>
          <w:numId w:val="22"/>
        </w:numPr>
        <w:rPr>
          <w:rFonts w:ascii="Arial" w:eastAsiaTheme="minorEastAsia" w:hAnsi="Arial" w:cs="Arial"/>
          <w:b/>
          <w:lang w:val="en-GB" w:eastAsia="zh-CN"/>
        </w:rPr>
      </w:pPr>
      <w:r w:rsidRPr="009579A4">
        <w:rPr>
          <w:rFonts w:ascii="Arial" w:eastAsiaTheme="minorEastAsia" w:hAnsi="Arial" w:cs="Arial"/>
          <w:b/>
          <w:lang w:val="en-GB" w:eastAsia="zh-CN"/>
        </w:rPr>
        <w:t xml:space="preserve">Preamble group related parameters, i.e., </w:t>
      </w:r>
      <w:r w:rsidR="004861C2" w:rsidRPr="009579A4">
        <w:rPr>
          <w:rFonts w:ascii="Arial" w:eastAsiaTheme="minorEastAsia" w:hAnsi="Arial" w:cs="Arial"/>
          <w:b/>
          <w:i/>
          <w:lang w:val="en-GB" w:eastAsia="zh-CN"/>
        </w:rPr>
        <w:t>ra-Msg3SizeGroupA/</w:t>
      </w:r>
      <w:proofErr w:type="spellStart"/>
      <w:r w:rsidR="004861C2" w:rsidRPr="009579A4">
        <w:rPr>
          <w:rFonts w:ascii="Arial" w:eastAsiaTheme="minorEastAsia" w:hAnsi="Arial" w:cs="Arial"/>
          <w:b/>
          <w:i/>
          <w:lang w:val="en-GB" w:eastAsia="zh-CN"/>
        </w:rPr>
        <w:t>ra-MsgA-SizeGroupA</w:t>
      </w:r>
      <w:proofErr w:type="spellEnd"/>
      <w:r w:rsidR="004861C2" w:rsidRPr="009579A4">
        <w:rPr>
          <w:rFonts w:ascii="Arial" w:eastAsiaTheme="minorEastAsia" w:hAnsi="Arial" w:cs="Arial"/>
          <w:b/>
          <w:i/>
          <w:lang w:val="en-GB" w:eastAsia="zh-CN"/>
        </w:rPr>
        <w:t xml:space="preserve">, </w:t>
      </w:r>
      <w:proofErr w:type="spellStart"/>
      <w:r w:rsidR="004861C2" w:rsidRPr="009579A4">
        <w:rPr>
          <w:rFonts w:ascii="Arial" w:eastAsiaTheme="minorEastAsia" w:hAnsi="Arial" w:cs="Arial"/>
          <w:b/>
          <w:i/>
          <w:lang w:val="en-GB" w:eastAsia="zh-CN"/>
        </w:rPr>
        <w:t>messagePowerOffsetGroupB</w:t>
      </w:r>
      <w:proofErr w:type="spellEnd"/>
      <w:r w:rsidR="004861C2" w:rsidRPr="009579A4">
        <w:rPr>
          <w:rFonts w:ascii="Arial" w:eastAsiaTheme="minorEastAsia" w:hAnsi="Arial" w:cs="Arial"/>
          <w:b/>
          <w:lang w:val="en-GB" w:eastAsia="zh-CN"/>
        </w:rPr>
        <w:t xml:space="preserve"> for 2-step RA-SDT and 4-step RA-SDT</w:t>
      </w:r>
      <w:r w:rsidRPr="009579A4">
        <w:rPr>
          <w:rFonts w:ascii="Arial" w:eastAsiaTheme="minorEastAsia" w:hAnsi="Arial" w:cs="Arial"/>
          <w:b/>
          <w:lang w:val="en-GB" w:eastAsia="zh-CN"/>
        </w:rPr>
        <w:t>.</w:t>
      </w:r>
    </w:p>
    <w:p w14:paraId="2393F1AD" w14:textId="7A794409" w:rsidR="00602ACB" w:rsidRPr="00D11DAE" w:rsidRDefault="00724234" w:rsidP="00432461">
      <w:pPr>
        <w:pStyle w:val="a1"/>
        <w:numPr>
          <w:ilvl w:val="0"/>
          <w:numId w:val="17"/>
        </w:numPr>
        <w:rPr>
          <w:rFonts w:ascii="Arial" w:eastAsiaTheme="minorEastAsia" w:hAnsi="Arial" w:cs="Arial"/>
          <w:lang w:val="en-GB" w:eastAsia="zh-CN"/>
        </w:rPr>
      </w:pPr>
      <w:r w:rsidRPr="00D11DAE">
        <w:rPr>
          <w:rFonts w:ascii="Arial" w:eastAsiaTheme="minorEastAsia" w:hAnsi="Arial" w:cs="Arial" w:hint="eastAsia"/>
          <w:lang w:val="en-GB" w:eastAsia="zh-CN"/>
        </w:rPr>
        <w:t>Redcap</w:t>
      </w:r>
    </w:p>
    <w:p w14:paraId="64E2201B" w14:textId="3599763C" w:rsidR="008C1592" w:rsidRPr="009579A4" w:rsidRDefault="008C1592" w:rsidP="00A133B2">
      <w:pPr>
        <w:pStyle w:val="a1"/>
        <w:rPr>
          <w:rFonts w:ascii="Arial" w:eastAsiaTheme="minorEastAsia" w:hAnsi="Arial" w:cs="Arial"/>
          <w:lang w:val="en-GB" w:eastAsia="zh-CN"/>
        </w:rPr>
      </w:pPr>
      <w:r w:rsidRPr="009579A4">
        <w:rPr>
          <w:rFonts w:ascii="Arial" w:eastAsiaTheme="minorEastAsia" w:hAnsi="Arial" w:cs="Arial" w:hint="eastAsia"/>
          <w:lang w:val="en-GB" w:eastAsia="zh-CN"/>
        </w:rPr>
        <w:t>The related agreements of Redcap in RAN2 #116e are shown below:</w:t>
      </w:r>
    </w:p>
    <w:tbl>
      <w:tblPr>
        <w:tblStyle w:val="a8"/>
        <w:tblW w:w="0" w:type="auto"/>
        <w:tblInd w:w="360" w:type="dxa"/>
        <w:tblLook w:val="04A0" w:firstRow="1" w:lastRow="0" w:firstColumn="1" w:lastColumn="0" w:noHBand="0" w:noVBand="1"/>
      </w:tblPr>
      <w:tblGrid>
        <w:gridCol w:w="8264"/>
      </w:tblGrid>
      <w:tr w:rsidR="008C1592" w14:paraId="1300FA8B" w14:textId="77777777" w:rsidTr="008C1592">
        <w:tc>
          <w:tcPr>
            <w:tcW w:w="8624" w:type="dxa"/>
          </w:tcPr>
          <w:p w14:paraId="4EF5AE79" w14:textId="31BD9343" w:rsidR="008C1592" w:rsidRPr="009579A4" w:rsidRDefault="00B12B32" w:rsidP="008C1592">
            <w:pPr>
              <w:pStyle w:val="a1"/>
              <w:rPr>
                <w:rFonts w:ascii="Arial" w:eastAsiaTheme="minorEastAsia" w:hAnsi="Arial" w:cs="Arial"/>
                <w:b/>
                <w:lang w:val="en-GB" w:eastAsia="zh-CN"/>
              </w:rPr>
            </w:pPr>
            <w:r w:rsidRPr="009579A4">
              <w:rPr>
                <w:rFonts w:ascii="Arial" w:eastAsiaTheme="minorEastAsia" w:hAnsi="Arial" w:cs="Arial"/>
                <w:b/>
                <w:lang w:val="en-GB" w:eastAsia="zh-CN"/>
              </w:rPr>
              <w:t>1.</w:t>
            </w:r>
            <w:r w:rsidRPr="009579A4">
              <w:rPr>
                <w:rFonts w:ascii="Arial" w:eastAsiaTheme="minorEastAsia" w:hAnsi="Arial" w:cs="Arial" w:hint="eastAsia"/>
                <w:b/>
                <w:lang w:val="en-GB" w:eastAsia="zh-CN"/>
              </w:rPr>
              <w:t xml:space="preserve"> </w:t>
            </w:r>
            <w:r w:rsidR="008C1592" w:rsidRPr="009579A4">
              <w:rPr>
                <w:rFonts w:ascii="Arial" w:eastAsiaTheme="minorEastAsia" w:hAnsi="Arial" w:cs="Arial"/>
                <w:b/>
                <w:lang w:val="en-GB" w:eastAsia="zh-CN"/>
              </w:rPr>
              <w:t>In MAC perspective, a RedCap UE uses Msg1 early identification whenever transmitting preamble for CBRA, as long as the Msg1 early identification is configured for RedCap by NW.</w:t>
            </w:r>
          </w:p>
          <w:p w14:paraId="42332F19" w14:textId="04A2632B" w:rsidR="008C1592" w:rsidRPr="009579A4" w:rsidRDefault="008C1592" w:rsidP="008C1592">
            <w:pPr>
              <w:pStyle w:val="a1"/>
              <w:rPr>
                <w:rFonts w:ascii="Arial" w:eastAsiaTheme="minorEastAsia" w:hAnsi="Arial" w:cs="Arial"/>
                <w:b/>
                <w:lang w:val="en-GB" w:eastAsia="zh-CN"/>
              </w:rPr>
            </w:pPr>
            <w:r w:rsidRPr="009579A4">
              <w:rPr>
                <w:rFonts w:ascii="Arial" w:eastAsiaTheme="minorEastAsia" w:hAnsi="Arial" w:cs="Arial"/>
                <w:b/>
                <w:lang w:val="en-GB" w:eastAsia="zh-CN"/>
              </w:rPr>
              <w:t>2.</w:t>
            </w:r>
            <w:r w:rsidR="00B12B32" w:rsidRPr="009579A4">
              <w:rPr>
                <w:rFonts w:ascii="Arial" w:eastAsiaTheme="minorEastAsia" w:hAnsi="Arial" w:cs="Arial" w:hint="eastAsia"/>
                <w:b/>
                <w:lang w:val="en-GB" w:eastAsia="zh-CN"/>
              </w:rPr>
              <w:t xml:space="preserve"> </w:t>
            </w:r>
            <w:r w:rsidRPr="009579A4">
              <w:rPr>
                <w:rFonts w:ascii="Arial" w:eastAsiaTheme="minorEastAsia" w:hAnsi="Arial" w:cs="Arial"/>
                <w:b/>
                <w:lang w:val="en-GB" w:eastAsia="zh-CN"/>
              </w:rPr>
              <w:t>For Msg1 early identification, RAN2 confirm both dedicated ROs and dedicated PRACH preamble can be supported from signalling point of view</w:t>
            </w:r>
            <w:r w:rsidRPr="009579A4">
              <w:rPr>
                <w:rFonts w:ascii="Arial" w:eastAsiaTheme="minorEastAsia" w:hAnsi="Arial" w:cs="Arial" w:hint="eastAsia"/>
                <w:b/>
                <w:lang w:val="en-GB" w:eastAsia="zh-CN"/>
              </w:rPr>
              <w:t>.</w:t>
            </w:r>
          </w:p>
          <w:p w14:paraId="40A2B570" w14:textId="2C30BBB9" w:rsidR="008C1592" w:rsidRPr="009579A4" w:rsidRDefault="008C1592" w:rsidP="008C1592">
            <w:pPr>
              <w:pStyle w:val="a1"/>
              <w:rPr>
                <w:rFonts w:ascii="Arial" w:eastAsiaTheme="minorEastAsia" w:hAnsi="Arial" w:cs="Arial"/>
                <w:b/>
                <w:lang w:val="en-GB" w:eastAsia="zh-CN"/>
              </w:rPr>
            </w:pPr>
            <w:r w:rsidRPr="009579A4">
              <w:rPr>
                <w:rFonts w:ascii="Arial" w:eastAsiaTheme="minorEastAsia" w:hAnsi="Arial" w:cs="Arial"/>
                <w:b/>
                <w:lang w:val="en-GB" w:eastAsia="zh-CN"/>
              </w:rPr>
              <w:t>3.</w:t>
            </w:r>
            <w:r w:rsidR="00B12B32" w:rsidRPr="009579A4">
              <w:rPr>
                <w:rFonts w:ascii="Arial" w:eastAsiaTheme="minorEastAsia" w:hAnsi="Arial" w:cs="Arial" w:hint="eastAsia"/>
                <w:b/>
                <w:lang w:val="en-GB" w:eastAsia="zh-CN"/>
              </w:rPr>
              <w:t xml:space="preserve"> </w:t>
            </w:r>
            <w:r w:rsidRPr="009579A4">
              <w:rPr>
                <w:rFonts w:ascii="Arial" w:eastAsiaTheme="minorEastAsia" w:hAnsi="Arial" w:cs="Arial"/>
                <w:b/>
                <w:lang w:val="en-GB" w:eastAsia="zh-CN"/>
              </w:rPr>
              <w:t>For RedCap, Msg1 early identification is enabled/disabled implicitly by the presence of dedicate RACH configuration for Msg1 early identification.</w:t>
            </w:r>
          </w:p>
          <w:p w14:paraId="504C1CFD" w14:textId="2AEDD1B6" w:rsidR="008C1592" w:rsidRPr="008C1592" w:rsidRDefault="008C1592" w:rsidP="00B12B32">
            <w:pPr>
              <w:pStyle w:val="a1"/>
              <w:rPr>
                <w:rFonts w:eastAsiaTheme="minorEastAsia"/>
                <w:lang w:val="en-GB" w:eastAsia="zh-CN"/>
              </w:rPr>
            </w:pPr>
            <w:r w:rsidRPr="009579A4">
              <w:rPr>
                <w:rFonts w:ascii="Arial" w:eastAsiaTheme="minorEastAsia" w:hAnsi="Arial" w:cs="Arial"/>
                <w:b/>
                <w:lang w:val="en-GB" w:eastAsia="zh-CN"/>
              </w:rPr>
              <w:t>4.</w:t>
            </w:r>
            <w:r w:rsidR="00B12B32" w:rsidRPr="009579A4">
              <w:rPr>
                <w:rFonts w:ascii="Arial" w:eastAsiaTheme="minorEastAsia" w:hAnsi="Arial" w:cs="Arial" w:hint="eastAsia"/>
                <w:b/>
                <w:lang w:val="en-GB" w:eastAsia="zh-CN"/>
              </w:rPr>
              <w:t xml:space="preserve"> </w:t>
            </w:r>
            <w:r w:rsidRPr="009579A4">
              <w:rPr>
                <w:rFonts w:ascii="Arial" w:eastAsiaTheme="minorEastAsia" w:hAnsi="Arial" w:cs="Arial"/>
                <w:b/>
                <w:lang w:val="en-GB" w:eastAsia="zh-CN"/>
              </w:rPr>
              <w:t xml:space="preserve">At least the dedicated LCID (i.e. the Msg3 early identification solution) can be supported for </w:t>
            </w:r>
            <w:proofErr w:type="spellStart"/>
            <w:r w:rsidRPr="009579A4">
              <w:rPr>
                <w:rFonts w:ascii="Arial" w:eastAsiaTheme="minorEastAsia" w:hAnsi="Arial" w:cs="Arial"/>
                <w:b/>
                <w:lang w:val="en-GB" w:eastAsia="zh-CN"/>
              </w:rPr>
              <w:t>MsgA</w:t>
            </w:r>
            <w:proofErr w:type="spellEnd"/>
            <w:r w:rsidRPr="009579A4">
              <w:rPr>
                <w:rFonts w:ascii="Arial" w:eastAsiaTheme="minorEastAsia" w:hAnsi="Arial" w:cs="Arial"/>
                <w:b/>
                <w:lang w:val="en-GB" w:eastAsia="zh-CN"/>
              </w:rPr>
              <w:t xml:space="preserve"> early identification. It is up to RAN1 on the need of dedicated preamble and/or dedicated PUSCH resource configuration.</w:t>
            </w:r>
          </w:p>
        </w:tc>
      </w:tr>
    </w:tbl>
    <w:p w14:paraId="6516E8FD" w14:textId="77777777" w:rsidR="00D11DAE" w:rsidRDefault="00D11DAE" w:rsidP="00FF2845">
      <w:pPr>
        <w:spacing w:after="120"/>
        <w:jc w:val="both"/>
        <w:rPr>
          <w:rFonts w:ascii="Arial" w:eastAsiaTheme="minorEastAsia" w:hAnsi="Arial" w:cs="Arial"/>
          <w:lang w:val="en-GB" w:eastAsia="zh-CN"/>
        </w:rPr>
      </w:pPr>
      <w:r>
        <w:rPr>
          <w:rFonts w:ascii="Arial" w:eastAsiaTheme="minorEastAsia" w:hAnsi="Arial" w:cs="Arial" w:hint="eastAsia"/>
          <w:lang w:val="en-GB" w:eastAsia="zh-CN"/>
        </w:rPr>
        <w:t>According to the related agreements in Redcap, we can observe that:</w:t>
      </w:r>
    </w:p>
    <w:p w14:paraId="79D690A7" w14:textId="326A52D4" w:rsidR="00724234" w:rsidRPr="009579A4" w:rsidRDefault="00D11DAE" w:rsidP="00FF2845">
      <w:pPr>
        <w:spacing w:after="120"/>
        <w:jc w:val="both"/>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Observation 4: For RedCap, </w:t>
      </w:r>
      <w:r w:rsidR="00FB5266" w:rsidRPr="009579A4">
        <w:rPr>
          <w:rFonts w:ascii="Arial" w:eastAsiaTheme="minorEastAsia" w:hAnsi="Arial" w:cs="Arial" w:hint="eastAsia"/>
          <w:b/>
          <w:lang w:val="en-GB" w:eastAsia="zh-CN"/>
        </w:rPr>
        <w:t>there is no</w:t>
      </w:r>
      <w:r w:rsidR="004548DD" w:rsidRPr="009579A4">
        <w:rPr>
          <w:rFonts w:ascii="Arial" w:eastAsiaTheme="minorEastAsia" w:hAnsi="Arial" w:cs="Arial" w:hint="eastAsia"/>
          <w:b/>
          <w:lang w:val="en-GB" w:eastAsia="zh-CN"/>
        </w:rPr>
        <w:t xml:space="preserve"> clear conclusion that which RACH configuration parameters are Redcap specific</w:t>
      </w:r>
      <w:r w:rsidRPr="009579A4">
        <w:rPr>
          <w:rFonts w:ascii="Arial" w:eastAsiaTheme="minorEastAsia" w:hAnsi="Arial" w:cs="Arial" w:hint="eastAsia"/>
          <w:b/>
          <w:lang w:val="en-GB" w:eastAsia="zh-CN"/>
        </w:rPr>
        <w:t xml:space="preserve"> at present</w:t>
      </w:r>
      <w:r w:rsidR="004548DD" w:rsidRPr="009579A4">
        <w:rPr>
          <w:rFonts w:ascii="Arial" w:eastAsiaTheme="minorEastAsia" w:hAnsi="Arial" w:cs="Arial" w:hint="eastAsia"/>
          <w:b/>
          <w:lang w:val="en-GB" w:eastAsia="zh-CN"/>
        </w:rPr>
        <w:t>.</w:t>
      </w:r>
    </w:p>
    <w:p w14:paraId="1933F8A5" w14:textId="35B2EBE2" w:rsidR="00724234" w:rsidRPr="00FF2845" w:rsidRDefault="008C2815" w:rsidP="00FF284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our understanding, the </w:t>
      </w:r>
      <w:r w:rsidRPr="008C2815">
        <w:rPr>
          <w:rFonts w:ascii="Arial" w:eastAsiaTheme="minorEastAsia" w:hAnsi="Arial" w:cs="Arial" w:hint="eastAsia"/>
          <w:lang w:val="en-GB" w:eastAsia="zh-CN"/>
        </w:rPr>
        <w:t xml:space="preserve">new added </w:t>
      </w:r>
      <w:r w:rsidRPr="008C2815">
        <w:rPr>
          <w:rFonts w:ascii="Arial" w:eastAsiaTheme="minorEastAsia" w:hAnsi="Arial" w:cs="Arial"/>
          <w:i/>
          <w:lang w:val="en-GB" w:eastAsia="zh-CN"/>
        </w:rPr>
        <w:t>featureCombinationPreambles-r17</w:t>
      </w:r>
      <w:r w:rsidRPr="008C2815">
        <w:rPr>
          <w:rFonts w:ascii="Arial" w:eastAsiaTheme="minorEastAsia" w:hAnsi="Arial" w:cs="Arial" w:hint="eastAsia"/>
          <w:lang w:val="en-GB" w:eastAsia="zh-CN"/>
        </w:rPr>
        <w:t xml:space="preserve"> IE is used to store the new feature combination specific parameters. And the </w:t>
      </w:r>
      <w:r w:rsidRPr="008C2815">
        <w:rPr>
          <w:rFonts w:ascii="Arial" w:eastAsiaTheme="minorEastAsia" w:hAnsi="Arial" w:cs="Arial"/>
          <w:lang w:val="en-GB" w:eastAsia="zh-CN"/>
        </w:rPr>
        <w:t>signaling</w:t>
      </w:r>
      <w:r w:rsidRPr="008C2815">
        <w:rPr>
          <w:rFonts w:ascii="Arial" w:eastAsiaTheme="minorEastAsia" w:hAnsi="Arial" w:cs="Arial" w:hint="eastAsia"/>
          <w:lang w:val="en-GB" w:eastAsia="zh-CN"/>
        </w:rPr>
        <w:t xml:space="preserve"> design should be common for all related features.</w:t>
      </w:r>
      <w:r w:rsidR="00201BBA">
        <w:rPr>
          <w:rFonts w:ascii="Arial" w:eastAsiaTheme="minorEastAsia" w:hAnsi="Arial" w:cs="Arial" w:hint="eastAsia"/>
          <w:lang w:val="en-GB" w:eastAsia="zh-CN"/>
        </w:rPr>
        <w:t xml:space="preserve"> But the current signalling design did not consider the feature specific parameters.</w:t>
      </w:r>
      <w:r w:rsidRPr="008C2815">
        <w:rPr>
          <w:rFonts w:ascii="Arial" w:eastAsiaTheme="minorEastAsia" w:hAnsi="Arial" w:cs="Arial" w:hint="eastAsia"/>
          <w:lang w:val="en-GB" w:eastAsia="zh-CN"/>
        </w:rPr>
        <w:t xml:space="preserve"> So we think the feature specific parameters should be </w:t>
      </w:r>
      <w:r w:rsidR="005379C9">
        <w:rPr>
          <w:rFonts w:ascii="Arial" w:eastAsiaTheme="minorEastAsia" w:hAnsi="Arial" w:cs="Arial" w:hint="eastAsia"/>
          <w:lang w:val="en-GB" w:eastAsia="zh-CN"/>
        </w:rPr>
        <w:t>considered</w:t>
      </w:r>
      <w:r w:rsidRPr="008C2815">
        <w:rPr>
          <w:rFonts w:ascii="Arial" w:eastAsiaTheme="minorEastAsia" w:hAnsi="Arial" w:cs="Arial" w:hint="eastAsia"/>
          <w:lang w:val="en-GB" w:eastAsia="zh-CN"/>
        </w:rPr>
        <w:t xml:space="preserve"> in</w:t>
      </w:r>
      <w:r w:rsidR="005379C9">
        <w:rPr>
          <w:rFonts w:ascii="Arial" w:eastAsiaTheme="minorEastAsia" w:hAnsi="Arial" w:cs="Arial" w:hint="eastAsia"/>
          <w:lang w:val="en-GB" w:eastAsia="zh-CN"/>
        </w:rPr>
        <w:t xml:space="preserve"> RACH </w:t>
      </w:r>
      <w:r w:rsidR="005379C9">
        <w:rPr>
          <w:rFonts w:ascii="Arial" w:eastAsiaTheme="minorEastAsia" w:hAnsi="Arial" w:cs="Arial"/>
          <w:lang w:val="en-GB" w:eastAsia="zh-CN"/>
        </w:rPr>
        <w:t>partition</w:t>
      </w:r>
      <w:r w:rsidR="005379C9">
        <w:rPr>
          <w:rFonts w:ascii="Arial" w:eastAsiaTheme="minorEastAsia" w:hAnsi="Arial" w:cs="Arial" w:hint="eastAsia"/>
          <w:lang w:val="en-GB" w:eastAsia="zh-CN"/>
        </w:rPr>
        <w:t xml:space="preserve"> configuration.</w:t>
      </w:r>
      <w:r w:rsidRPr="008C2815">
        <w:rPr>
          <w:rFonts w:ascii="Arial" w:eastAsiaTheme="minorEastAsia" w:hAnsi="Arial" w:cs="Arial" w:hint="eastAsia"/>
          <w:lang w:val="en-GB" w:eastAsia="zh-CN"/>
        </w:rPr>
        <w:t xml:space="preserve"> </w:t>
      </w:r>
      <w:r w:rsidR="00363AE3" w:rsidRPr="00FF2845">
        <w:rPr>
          <w:rFonts w:ascii="Arial" w:eastAsiaTheme="minorEastAsia" w:hAnsi="Arial" w:cs="Arial"/>
          <w:lang w:val="en-GB" w:eastAsia="zh-CN"/>
        </w:rPr>
        <w:t>B</w:t>
      </w:r>
      <w:r w:rsidR="00363AE3" w:rsidRPr="00FF2845">
        <w:rPr>
          <w:rFonts w:ascii="Arial" w:eastAsiaTheme="minorEastAsia" w:hAnsi="Arial" w:cs="Arial" w:hint="eastAsia"/>
          <w:lang w:val="en-GB" w:eastAsia="zh-CN"/>
        </w:rPr>
        <w:t>ased on the above analysis, we propose that:</w:t>
      </w:r>
    </w:p>
    <w:p w14:paraId="04DB3857" w14:textId="6A76E6AC" w:rsidR="00EB55E5" w:rsidRDefault="00363AE3" w:rsidP="00663F75">
      <w:pPr>
        <w:pStyle w:val="a1"/>
        <w:rPr>
          <w:rFonts w:ascii="Arial" w:eastAsiaTheme="minorEastAsia" w:hAnsi="Arial" w:cs="Arial" w:hint="eastAsia"/>
          <w:b/>
          <w:lang w:val="en-GB" w:eastAsia="zh-CN"/>
        </w:rPr>
      </w:pPr>
      <w:r w:rsidRPr="009579A4">
        <w:rPr>
          <w:rFonts w:ascii="Arial" w:eastAsiaTheme="minorEastAsia" w:hAnsi="Arial" w:cs="Arial" w:hint="eastAsia"/>
          <w:b/>
          <w:lang w:val="en-GB" w:eastAsia="zh-CN"/>
        </w:rPr>
        <w:t xml:space="preserve">Proposal </w:t>
      </w:r>
      <w:r w:rsidR="00923015" w:rsidRPr="009579A4">
        <w:rPr>
          <w:rFonts w:ascii="Arial" w:eastAsiaTheme="minorEastAsia" w:hAnsi="Arial" w:cs="Arial" w:hint="eastAsia"/>
          <w:b/>
          <w:lang w:val="en-GB" w:eastAsia="zh-CN"/>
        </w:rPr>
        <w:t>5</w:t>
      </w:r>
      <w:r w:rsidRPr="009579A4">
        <w:rPr>
          <w:rFonts w:ascii="Arial" w:eastAsiaTheme="minorEastAsia" w:hAnsi="Arial" w:cs="Arial" w:hint="eastAsia"/>
          <w:b/>
          <w:lang w:val="en-GB" w:eastAsia="zh-CN"/>
        </w:rPr>
        <w:t xml:space="preserve">: </w:t>
      </w:r>
      <w:r w:rsidR="005379C9" w:rsidRPr="009579A4">
        <w:rPr>
          <w:rFonts w:ascii="Arial" w:eastAsiaTheme="minorEastAsia" w:hAnsi="Arial" w:cs="Arial" w:hint="eastAsia"/>
          <w:b/>
          <w:lang w:val="en-GB" w:eastAsia="zh-CN"/>
        </w:rPr>
        <w:t xml:space="preserve">When designing signalling for </w:t>
      </w:r>
      <w:r w:rsidRPr="009579A4">
        <w:rPr>
          <w:rFonts w:ascii="Arial" w:eastAsiaTheme="minorEastAsia" w:hAnsi="Arial" w:cs="Arial" w:hint="eastAsia"/>
          <w:b/>
          <w:lang w:val="en-GB" w:eastAsia="zh-CN"/>
        </w:rPr>
        <w:t xml:space="preserve">RACH </w:t>
      </w:r>
      <w:r w:rsidR="005379C9" w:rsidRPr="009579A4">
        <w:rPr>
          <w:rFonts w:ascii="Arial" w:eastAsiaTheme="minorEastAsia" w:hAnsi="Arial" w:cs="Arial" w:hint="eastAsia"/>
          <w:b/>
          <w:lang w:val="en-GB" w:eastAsia="zh-CN"/>
        </w:rPr>
        <w:t xml:space="preserve">partition </w:t>
      </w:r>
      <w:r w:rsidRPr="009579A4">
        <w:rPr>
          <w:rFonts w:ascii="Arial" w:eastAsiaTheme="minorEastAsia" w:hAnsi="Arial" w:cs="Arial" w:hint="eastAsia"/>
          <w:b/>
          <w:lang w:val="en-GB" w:eastAsia="zh-CN"/>
        </w:rPr>
        <w:t>configuration</w:t>
      </w:r>
      <w:r w:rsidR="005379C9" w:rsidRPr="009579A4">
        <w:rPr>
          <w:rFonts w:ascii="Arial" w:eastAsiaTheme="minorEastAsia" w:hAnsi="Arial" w:cs="Arial" w:hint="eastAsia"/>
          <w:b/>
          <w:lang w:val="en-GB" w:eastAsia="zh-CN"/>
        </w:rPr>
        <w:t xml:space="preserve">, </w:t>
      </w:r>
      <w:r w:rsidRPr="009579A4">
        <w:rPr>
          <w:rFonts w:ascii="Arial" w:eastAsiaTheme="minorEastAsia" w:hAnsi="Arial" w:cs="Arial" w:hint="eastAsia"/>
          <w:b/>
          <w:lang w:val="en-GB" w:eastAsia="zh-CN"/>
        </w:rPr>
        <w:t>the feature specif</w:t>
      </w:r>
      <w:r w:rsidR="005379C9" w:rsidRPr="009579A4">
        <w:rPr>
          <w:rFonts w:ascii="Arial" w:eastAsiaTheme="minorEastAsia" w:hAnsi="Arial" w:cs="Arial" w:hint="eastAsia"/>
          <w:b/>
          <w:lang w:val="en-GB" w:eastAsia="zh-CN"/>
        </w:rPr>
        <w:t>ic parameters need to be considered</w:t>
      </w:r>
      <w:r w:rsidRPr="009579A4">
        <w:rPr>
          <w:rFonts w:ascii="Arial" w:eastAsiaTheme="minorEastAsia" w:hAnsi="Arial" w:cs="Arial" w:hint="eastAsia"/>
          <w:b/>
          <w:lang w:val="en-GB" w:eastAsia="zh-CN"/>
        </w:rPr>
        <w:t xml:space="preserve">. </w:t>
      </w:r>
    </w:p>
    <w:p w14:paraId="36A1EB16" w14:textId="77777777" w:rsidR="00FA1C7E" w:rsidRPr="009579A4" w:rsidRDefault="00FA1C7E" w:rsidP="00663F75">
      <w:pPr>
        <w:pStyle w:val="a1"/>
        <w:rPr>
          <w:rFonts w:ascii="Arial" w:eastAsiaTheme="minorEastAsia" w:hAnsi="Arial" w:cs="Arial"/>
          <w:b/>
          <w:lang w:val="en-GB" w:eastAsia="zh-CN"/>
        </w:rPr>
      </w:pPr>
    </w:p>
    <w:p w14:paraId="6B08BF4D" w14:textId="68E8CB5C" w:rsidR="006B45BC" w:rsidRPr="00FA1C7E" w:rsidRDefault="00BE25B9" w:rsidP="00FF2845">
      <w:pPr>
        <w:pStyle w:val="1"/>
        <w:jc w:val="both"/>
      </w:pPr>
      <w:r>
        <w:lastRenderedPageBreak/>
        <w:t>Conclusion</w:t>
      </w:r>
    </w:p>
    <w:p w14:paraId="0650D062" w14:textId="24AA9879" w:rsidR="00BE25B9" w:rsidRDefault="00BE25B9" w:rsidP="00FF2845">
      <w:pPr>
        <w:spacing w:after="120"/>
        <w:jc w:val="both"/>
        <w:rPr>
          <w:rFonts w:ascii="Arial" w:eastAsiaTheme="minorEastAsia" w:hAnsi="Arial" w:cs="Arial"/>
          <w:lang w:val="en-GB" w:eastAsia="zh-CN"/>
        </w:rPr>
      </w:pPr>
      <w:r w:rsidRPr="00FF2845">
        <w:rPr>
          <w:rFonts w:ascii="Arial" w:eastAsiaTheme="minorEastAsia" w:hAnsi="Arial" w:cs="Arial" w:hint="eastAsia"/>
          <w:lang w:val="en-GB" w:eastAsia="zh-CN"/>
        </w:rPr>
        <w:t>Base on the above discussion, we make the following proposal</w:t>
      </w:r>
      <w:r w:rsidR="001F7B3D" w:rsidRPr="00FF2845">
        <w:rPr>
          <w:rFonts w:ascii="Arial" w:eastAsiaTheme="minorEastAsia" w:hAnsi="Arial" w:cs="Arial" w:hint="eastAsia"/>
          <w:lang w:val="en-GB" w:eastAsia="zh-CN"/>
        </w:rPr>
        <w:t>s</w:t>
      </w:r>
      <w:r w:rsidRPr="00FF2845">
        <w:rPr>
          <w:rFonts w:ascii="Arial" w:eastAsiaTheme="minorEastAsia" w:hAnsi="Arial" w:cs="Arial" w:hint="eastAsia"/>
          <w:lang w:val="en-GB" w:eastAsia="zh-CN"/>
        </w:rPr>
        <w:t>:</w:t>
      </w:r>
    </w:p>
    <w:p w14:paraId="286967D4" w14:textId="77777777" w:rsidR="003D7E95" w:rsidRPr="00E31FF2" w:rsidRDefault="003D7E95" w:rsidP="003D7E95">
      <w:pPr>
        <w:spacing w:after="120"/>
        <w:jc w:val="both"/>
        <w:rPr>
          <w:rFonts w:ascii="Arial" w:eastAsiaTheme="minorEastAsia" w:hAnsi="Arial" w:cs="Arial"/>
          <w:b/>
          <w:lang w:val="en-GB" w:eastAsia="zh-CN"/>
        </w:rPr>
      </w:pPr>
      <w:r w:rsidRPr="00332CE2">
        <w:rPr>
          <w:rFonts w:ascii="Arial" w:eastAsiaTheme="minorEastAsia" w:hAnsi="Arial" w:cs="Arial" w:hint="eastAsia"/>
          <w:b/>
          <w:lang w:val="en-GB" w:eastAsia="zh-CN"/>
        </w:rPr>
        <w:t xml:space="preserve">Proposal 1: </w:t>
      </w:r>
      <w:r>
        <w:rPr>
          <w:rFonts w:ascii="Arial" w:eastAsiaTheme="minorEastAsia" w:hAnsi="Arial" w:cs="Arial" w:hint="eastAsia"/>
          <w:b/>
          <w:lang w:val="en-GB" w:eastAsia="zh-CN"/>
        </w:rPr>
        <w:t xml:space="preserve">Rename the </w:t>
      </w:r>
      <w:bookmarkStart w:id="18" w:name="_GoBack"/>
      <w:bookmarkEnd w:id="18"/>
      <w:r>
        <w:rPr>
          <w:rFonts w:ascii="Arial" w:eastAsiaTheme="minorEastAsia" w:hAnsi="Arial" w:cs="Arial" w:hint="eastAsia"/>
          <w:b/>
          <w:lang w:val="en-GB" w:eastAsia="zh-CN"/>
        </w:rPr>
        <w:t xml:space="preserve">new IEs </w:t>
      </w:r>
      <w:r w:rsidRPr="00332CE2">
        <w:rPr>
          <w:rFonts w:ascii="Arial" w:eastAsiaTheme="minorEastAsia" w:hAnsi="Arial" w:cs="Arial" w:hint="eastAsia"/>
          <w:b/>
          <w:lang w:val="en-GB" w:eastAsia="zh-CN"/>
        </w:rPr>
        <w:t xml:space="preserve">to </w:t>
      </w:r>
      <w:r>
        <w:rPr>
          <w:rFonts w:ascii="Arial" w:eastAsiaTheme="minorEastAsia" w:hAnsi="Arial" w:cs="Arial" w:hint="eastAsia"/>
          <w:b/>
          <w:lang w:val="en-GB" w:eastAsia="zh-CN"/>
        </w:rPr>
        <w:t xml:space="preserve">more accurately reflect that these IEs are for RACH partitioning, e.g. </w:t>
      </w:r>
      <w:r w:rsidRPr="00E31FF2">
        <w:rPr>
          <w:rFonts w:ascii="Arial" w:eastAsiaTheme="minorEastAsia" w:hAnsi="Arial" w:cs="Arial" w:hint="eastAsia"/>
          <w:b/>
          <w:lang w:val="en-GB" w:eastAsia="zh-CN"/>
        </w:rPr>
        <w:t xml:space="preserve">rename </w:t>
      </w:r>
      <w:r w:rsidRPr="00E31FF2">
        <w:rPr>
          <w:rFonts w:ascii="Arial" w:eastAsiaTheme="minorEastAsia" w:hAnsi="Arial" w:cs="Arial"/>
          <w:b/>
          <w:i/>
          <w:lang w:val="en-GB" w:eastAsia="zh-CN"/>
        </w:rPr>
        <w:t>RACH-ConfigCommon-r17</w:t>
      </w:r>
      <w:r w:rsidRPr="00E31FF2">
        <w:rPr>
          <w:rFonts w:ascii="Arial" w:eastAsiaTheme="minorEastAsia" w:hAnsi="Arial" w:cs="Arial" w:hint="eastAsia"/>
          <w:b/>
          <w:lang w:val="en-GB" w:eastAsia="zh-CN"/>
        </w:rPr>
        <w:t xml:space="preserve"> to </w:t>
      </w:r>
      <w:r w:rsidRPr="00E31FF2">
        <w:rPr>
          <w:rFonts w:ascii="Arial" w:eastAsiaTheme="minorEastAsia" w:hAnsi="Arial" w:cs="Arial"/>
          <w:b/>
          <w:i/>
          <w:lang w:val="en-GB" w:eastAsia="zh-CN"/>
        </w:rPr>
        <w:t>RACH-ConfigCommon</w:t>
      </w:r>
      <w:r w:rsidRPr="00E31FF2">
        <w:rPr>
          <w:rFonts w:ascii="Arial" w:eastAsiaTheme="minorEastAsia" w:hAnsi="Arial" w:cs="Arial" w:hint="eastAsia"/>
          <w:b/>
          <w:i/>
          <w:lang w:val="en-GB" w:eastAsia="zh-CN"/>
        </w:rPr>
        <w:t>Partition</w:t>
      </w:r>
      <w:r w:rsidRPr="00E31FF2">
        <w:rPr>
          <w:rFonts w:ascii="Arial" w:eastAsiaTheme="minorEastAsia" w:hAnsi="Arial" w:cs="Arial"/>
          <w:b/>
          <w:i/>
          <w:lang w:val="en-GB" w:eastAsia="zh-CN"/>
        </w:rPr>
        <w:t>-r17</w:t>
      </w:r>
      <w:r w:rsidRPr="00E31FF2">
        <w:rPr>
          <w:rFonts w:ascii="Arial" w:eastAsiaTheme="minorEastAsia" w:hAnsi="Arial" w:cs="Arial" w:hint="eastAsia"/>
          <w:b/>
          <w:lang w:val="en-GB" w:eastAsia="zh-CN"/>
        </w:rPr>
        <w:t xml:space="preserve">.  </w:t>
      </w:r>
    </w:p>
    <w:p w14:paraId="007041F8" w14:textId="77777777" w:rsidR="003D7E95" w:rsidRPr="000A1E93" w:rsidRDefault="003D7E95" w:rsidP="003D7E95">
      <w:pPr>
        <w:spacing w:after="120"/>
        <w:jc w:val="both"/>
        <w:rPr>
          <w:rFonts w:ascii="Arial" w:eastAsiaTheme="minorEastAsia" w:hAnsi="Arial" w:cs="Arial"/>
          <w:b/>
          <w:lang w:val="en-GB" w:eastAsia="zh-CN"/>
        </w:rPr>
      </w:pPr>
      <w:r w:rsidRPr="000A1E93">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2</w:t>
      </w:r>
      <w:r w:rsidRPr="000A1E93">
        <w:rPr>
          <w:rFonts w:ascii="Arial" w:eastAsiaTheme="minorEastAsia" w:hAnsi="Arial" w:cs="Arial" w:hint="eastAsia"/>
          <w:b/>
          <w:lang w:val="en-GB" w:eastAsia="zh-CN"/>
        </w:rPr>
        <w:t xml:space="preserve">: To avoid the </w:t>
      </w:r>
      <w:r w:rsidRPr="000A1E93">
        <w:rPr>
          <w:rFonts w:ascii="Arial" w:eastAsiaTheme="minorEastAsia" w:hAnsi="Arial" w:cs="Arial"/>
          <w:b/>
          <w:lang w:val="en-GB" w:eastAsia="zh-CN"/>
        </w:rPr>
        <w:t>repetition</w:t>
      </w:r>
      <w:r w:rsidRPr="000A1E93">
        <w:rPr>
          <w:rFonts w:ascii="Arial" w:eastAsiaTheme="minorEastAsia" w:hAnsi="Arial" w:cs="Arial" w:hint="eastAsia"/>
          <w:b/>
          <w:lang w:val="en-GB" w:eastAsia="zh-CN"/>
        </w:rPr>
        <w:t xml:space="preserve">, remove the </w:t>
      </w:r>
      <w:r w:rsidRPr="000A1E93">
        <w:rPr>
          <w:rFonts w:ascii="Arial" w:eastAsiaTheme="minorEastAsia" w:hAnsi="Arial" w:cs="Arial"/>
          <w:b/>
          <w:i/>
          <w:lang w:val="en-GB" w:eastAsia="zh-CN"/>
        </w:rPr>
        <w:t>featureCombination-r17</w:t>
      </w:r>
      <w:r w:rsidRPr="000A1E93">
        <w:rPr>
          <w:rFonts w:ascii="Arial" w:eastAsiaTheme="minorEastAsia" w:hAnsi="Arial" w:cs="Arial" w:hint="eastAsia"/>
          <w:b/>
          <w:i/>
          <w:lang w:val="en-GB" w:eastAsia="zh-CN"/>
        </w:rPr>
        <w:t xml:space="preserve"> </w:t>
      </w:r>
      <w:r w:rsidRPr="000A1E93">
        <w:rPr>
          <w:rFonts w:ascii="Arial" w:eastAsiaTheme="minorEastAsia" w:hAnsi="Arial" w:cs="Arial" w:hint="eastAsia"/>
          <w:b/>
          <w:lang w:val="en-GB" w:eastAsia="zh-CN"/>
        </w:rPr>
        <w:t xml:space="preserve">IE in </w:t>
      </w:r>
      <w:r w:rsidRPr="000A1E93">
        <w:rPr>
          <w:rFonts w:ascii="Arial" w:eastAsiaTheme="minorEastAsia" w:hAnsi="Arial" w:cs="Arial"/>
          <w:b/>
          <w:i/>
          <w:lang w:val="en-GB" w:eastAsia="zh-CN"/>
        </w:rPr>
        <w:t>FeatureCombinationPreambles-r17</w:t>
      </w:r>
      <w:r>
        <w:rPr>
          <w:rFonts w:ascii="Arial" w:eastAsiaTheme="minorEastAsia" w:hAnsi="Arial" w:cs="Arial" w:hint="eastAsia"/>
          <w:b/>
          <w:i/>
          <w:lang w:val="en-GB" w:eastAsia="zh-CN"/>
        </w:rPr>
        <w:t>.</w:t>
      </w:r>
    </w:p>
    <w:p w14:paraId="6FEEBF07" w14:textId="74CF745A" w:rsidR="003D7E95" w:rsidRDefault="003D7E95" w:rsidP="00FF2845">
      <w:pPr>
        <w:spacing w:after="120"/>
        <w:jc w:val="both"/>
        <w:rPr>
          <w:rFonts w:ascii="Arial" w:eastAsiaTheme="minorEastAsia" w:hAnsi="Arial" w:cs="Arial"/>
          <w:b/>
          <w:lang w:val="en-GB" w:eastAsia="zh-CN"/>
        </w:rPr>
      </w:pPr>
      <w:r w:rsidRPr="00D11DAE">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3</w:t>
      </w:r>
      <w:r w:rsidRPr="00D11DAE">
        <w:rPr>
          <w:rFonts w:ascii="Arial" w:eastAsiaTheme="minorEastAsia" w:hAnsi="Arial" w:cs="Arial" w:hint="eastAsia"/>
          <w:b/>
          <w:lang w:val="en-GB" w:eastAsia="zh-CN"/>
        </w:rPr>
        <w:t>: Introduce bitmap to indicate which slice groups these RACH partition configurations are applied to.</w:t>
      </w:r>
    </w:p>
    <w:p w14:paraId="259DB575" w14:textId="4AF9491E" w:rsidR="003D7E95" w:rsidRPr="00D11DAE" w:rsidRDefault="003D7E95" w:rsidP="003D7E95">
      <w:pPr>
        <w:pStyle w:val="a1"/>
        <w:rPr>
          <w:rFonts w:ascii="Arial" w:eastAsiaTheme="minorEastAsia" w:hAnsi="Arial" w:cs="Arial"/>
          <w:b/>
          <w:lang w:val="en-GB" w:eastAsia="zh-CN"/>
        </w:rPr>
      </w:pPr>
      <w:r w:rsidRPr="00D11DAE">
        <w:rPr>
          <w:rFonts w:ascii="Arial" w:eastAsiaTheme="minorEastAsia" w:hAnsi="Arial" w:cs="Arial" w:hint="eastAsia"/>
          <w:b/>
          <w:lang w:val="en-GB" w:eastAsia="zh-CN"/>
        </w:rPr>
        <w:t xml:space="preserve">Observation 1: For Slicing, the feature specific parameters only include </w:t>
      </w:r>
      <w:proofErr w:type="spellStart"/>
      <w:r w:rsidRPr="00D11DAE">
        <w:rPr>
          <w:rFonts w:ascii="Arial" w:eastAsiaTheme="minorEastAsia" w:hAnsi="Arial" w:cs="Arial" w:hint="eastAsia"/>
          <w:b/>
          <w:i/>
          <w:lang w:val="en-GB" w:eastAsia="zh-CN"/>
        </w:rPr>
        <w:t>scalingFactorBI</w:t>
      </w:r>
      <w:proofErr w:type="spellEnd"/>
      <w:r w:rsidRPr="00D11DAE">
        <w:rPr>
          <w:rFonts w:ascii="Arial" w:eastAsiaTheme="minorEastAsia" w:hAnsi="Arial" w:cs="Arial" w:hint="eastAsia"/>
          <w:b/>
          <w:lang w:val="en-GB" w:eastAsia="zh-CN"/>
        </w:rPr>
        <w:t xml:space="preserve"> and </w:t>
      </w:r>
      <w:proofErr w:type="spellStart"/>
      <w:r w:rsidRPr="00D11DAE">
        <w:rPr>
          <w:rFonts w:ascii="Arial" w:eastAsiaTheme="minorEastAsia" w:hAnsi="Arial" w:cs="Arial" w:hint="eastAsia"/>
          <w:b/>
          <w:i/>
          <w:lang w:val="en-GB" w:eastAsia="zh-CN"/>
        </w:rPr>
        <w:t>powerRampingStepHighPriority</w:t>
      </w:r>
      <w:proofErr w:type="spellEnd"/>
      <w:r w:rsidRPr="00D11DAE">
        <w:rPr>
          <w:rFonts w:ascii="Arial" w:eastAsiaTheme="minorEastAsia" w:hAnsi="Arial" w:cs="Arial" w:hint="eastAsia"/>
          <w:b/>
          <w:lang w:val="en-GB" w:eastAsia="zh-CN"/>
        </w:rPr>
        <w:t>.</w:t>
      </w:r>
    </w:p>
    <w:p w14:paraId="2B5A4945" w14:textId="77777777" w:rsidR="003D7E95" w:rsidRPr="00AA1762" w:rsidRDefault="003D7E95" w:rsidP="003D7E95">
      <w:pPr>
        <w:spacing w:after="120"/>
        <w:jc w:val="both"/>
        <w:rPr>
          <w:rFonts w:ascii="Arial" w:eastAsiaTheme="minorEastAsia" w:hAnsi="Arial" w:cs="Arial"/>
          <w:b/>
          <w:lang w:val="en-GB" w:eastAsia="zh-CN"/>
        </w:rPr>
      </w:pPr>
      <w:r w:rsidRPr="00AA1762">
        <w:rPr>
          <w:rFonts w:ascii="Arial" w:eastAsiaTheme="minorEastAsia" w:hAnsi="Arial" w:cs="Arial" w:hint="eastAsia"/>
          <w:b/>
          <w:lang w:val="en-GB" w:eastAsia="zh-CN"/>
        </w:rPr>
        <w:t>Observation 2:  For CovEnh, the feature specific parameters include that:</w:t>
      </w:r>
    </w:p>
    <w:p w14:paraId="41B9B1DC" w14:textId="77777777" w:rsidR="003D7E95" w:rsidRDefault="003D7E95" w:rsidP="003D7E95">
      <w:pPr>
        <w:pStyle w:val="af0"/>
        <w:numPr>
          <w:ilvl w:val="0"/>
          <w:numId w:val="31"/>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 xml:space="preserve">A </w:t>
      </w:r>
      <w:r w:rsidRPr="00AA1762">
        <w:rPr>
          <w:rFonts w:ascii="Arial" w:eastAsiaTheme="minorEastAsia" w:hAnsi="Arial" w:cs="Arial"/>
          <w:b/>
          <w:lang w:eastAsia="zh-CN"/>
        </w:rPr>
        <w:t>separate</w:t>
      </w:r>
      <w:r w:rsidRPr="00AA1762">
        <w:rPr>
          <w:rFonts w:ascii="Arial" w:eastAsiaTheme="minorEastAsia" w:hAnsi="Arial" w:cs="Arial" w:hint="eastAsia"/>
          <w:b/>
          <w:lang w:eastAsia="zh-CN"/>
        </w:rPr>
        <w:t xml:space="preserve"> RSRP threshold for requesting Msg3 repetition which can be different on NUL and SUL;</w:t>
      </w:r>
    </w:p>
    <w:p w14:paraId="0BE91DF1" w14:textId="77777777" w:rsidR="003D7E95" w:rsidRDefault="003D7E95" w:rsidP="003D7E95">
      <w:pPr>
        <w:pStyle w:val="af0"/>
        <w:numPr>
          <w:ilvl w:val="0"/>
          <w:numId w:val="31"/>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 xml:space="preserve">A CovEnh specific </w:t>
      </w:r>
      <w:proofErr w:type="spellStart"/>
      <w:r w:rsidRPr="00AA1762">
        <w:rPr>
          <w:rFonts w:ascii="Arial" w:eastAsiaTheme="minorEastAsia" w:hAnsi="Arial" w:cs="Arial" w:hint="eastAsia"/>
          <w:b/>
          <w:i/>
          <w:lang w:eastAsia="zh-CN"/>
        </w:rPr>
        <w:t>rsrp-ThresholdSSB</w:t>
      </w:r>
      <w:proofErr w:type="spellEnd"/>
      <w:r w:rsidRPr="00AA1762">
        <w:rPr>
          <w:rFonts w:ascii="Arial" w:eastAsiaTheme="minorEastAsia" w:hAnsi="Arial" w:cs="Arial" w:hint="eastAsia"/>
          <w:b/>
          <w:lang w:eastAsia="zh-CN"/>
        </w:rPr>
        <w:t xml:space="preserve"> threshold.</w:t>
      </w:r>
    </w:p>
    <w:p w14:paraId="092E51F0" w14:textId="77777777" w:rsidR="003D7E95" w:rsidRDefault="003D7E95" w:rsidP="003D7E95">
      <w:pPr>
        <w:pStyle w:val="af0"/>
        <w:numPr>
          <w:ilvl w:val="0"/>
          <w:numId w:val="31"/>
        </w:numPr>
        <w:spacing w:after="120"/>
        <w:jc w:val="both"/>
        <w:rPr>
          <w:rFonts w:ascii="Arial" w:eastAsiaTheme="minorEastAsia" w:hAnsi="Arial" w:cs="Arial"/>
          <w:b/>
          <w:lang w:eastAsia="zh-CN"/>
        </w:rPr>
      </w:pPr>
      <w:r w:rsidRPr="00AA1762">
        <w:rPr>
          <w:rFonts w:ascii="Arial" w:eastAsiaTheme="minorEastAsia" w:hAnsi="Arial" w:cs="Arial"/>
          <w:b/>
          <w:lang w:eastAsia="zh-CN"/>
        </w:rPr>
        <w:t>If Group B preambles with Msg3 repetition is configured</w:t>
      </w:r>
      <w:r w:rsidRPr="00AA1762">
        <w:rPr>
          <w:rFonts w:ascii="Arial" w:eastAsiaTheme="minorEastAsia" w:hAnsi="Arial" w:cs="Arial" w:hint="eastAsia"/>
          <w:b/>
          <w:lang w:eastAsia="zh-CN"/>
        </w:rPr>
        <w:t xml:space="preserve">, </w:t>
      </w:r>
      <w:r w:rsidRPr="00AA1762">
        <w:rPr>
          <w:rFonts w:ascii="Arial" w:eastAsiaTheme="minorEastAsia" w:hAnsi="Arial" w:cs="Arial"/>
          <w:b/>
          <w:lang w:eastAsia="zh-CN"/>
        </w:rPr>
        <w:t>separate parameters for requesting Msg3 repetition</w:t>
      </w:r>
      <w:r w:rsidRPr="00AA1762">
        <w:rPr>
          <w:rFonts w:ascii="Arial" w:eastAsiaTheme="minorEastAsia" w:hAnsi="Arial" w:cs="Arial" w:hint="eastAsia"/>
          <w:b/>
          <w:lang w:eastAsia="zh-CN"/>
        </w:rPr>
        <w:t xml:space="preserve">, including </w:t>
      </w:r>
      <w:r w:rsidRPr="00AA1762">
        <w:rPr>
          <w:rFonts w:ascii="Arial" w:eastAsiaTheme="minorEastAsia" w:hAnsi="Arial" w:cs="Arial"/>
          <w:b/>
          <w:i/>
          <w:lang w:eastAsia="zh-CN"/>
        </w:rPr>
        <w:t xml:space="preserve">ra-Msg3SizeGroupA, </w:t>
      </w:r>
      <w:proofErr w:type="spellStart"/>
      <w:r w:rsidRPr="00AA1762">
        <w:rPr>
          <w:rFonts w:ascii="Arial" w:eastAsiaTheme="minorEastAsia" w:hAnsi="Arial" w:cs="Arial"/>
          <w:b/>
          <w:i/>
          <w:lang w:eastAsia="zh-CN"/>
        </w:rPr>
        <w:t>messagePowerOffsetGroupB</w:t>
      </w:r>
      <w:proofErr w:type="spellEnd"/>
      <w:r w:rsidRPr="00AA1762">
        <w:rPr>
          <w:rFonts w:ascii="Arial" w:eastAsiaTheme="minorEastAsia" w:hAnsi="Arial" w:cs="Arial"/>
          <w:b/>
          <w:lang w:eastAsia="zh-CN"/>
        </w:rPr>
        <w:t xml:space="preserve"> and </w:t>
      </w:r>
      <w:proofErr w:type="spellStart"/>
      <w:r w:rsidRPr="00AA1762">
        <w:rPr>
          <w:rFonts w:ascii="Arial" w:eastAsiaTheme="minorEastAsia" w:hAnsi="Arial" w:cs="Arial"/>
          <w:b/>
          <w:i/>
          <w:lang w:eastAsia="zh-CN"/>
        </w:rPr>
        <w:t>numberOfRA-PreamblesGroupA</w:t>
      </w:r>
      <w:proofErr w:type="spellEnd"/>
      <w:r w:rsidRPr="00AA1762">
        <w:rPr>
          <w:rFonts w:ascii="Arial" w:eastAsiaTheme="minorEastAsia" w:hAnsi="Arial" w:cs="Arial" w:hint="eastAsia"/>
          <w:b/>
          <w:lang w:eastAsia="zh-CN"/>
        </w:rPr>
        <w:t>.</w:t>
      </w:r>
    </w:p>
    <w:p w14:paraId="510A1E2E" w14:textId="77777777" w:rsidR="003D7E95" w:rsidRPr="00AA1762" w:rsidRDefault="003D7E95" w:rsidP="003D7E95">
      <w:pPr>
        <w:pStyle w:val="af0"/>
        <w:numPr>
          <w:ilvl w:val="0"/>
          <w:numId w:val="31"/>
        </w:numPr>
        <w:spacing w:after="120"/>
        <w:jc w:val="both"/>
        <w:rPr>
          <w:rFonts w:ascii="Arial" w:eastAsiaTheme="minorEastAsia" w:hAnsi="Arial" w:cs="Arial"/>
          <w:b/>
          <w:lang w:eastAsia="zh-CN"/>
        </w:rPr>
      </w:pPr>
      <w:r w:rsidRPr="00AA1762">
        <w:rPr>
          <w:rFonts w:ascii="Arial" w:eastAsiaTheme="minorEastAsia" w:hAnsi="Arial" w:cs="Arial" w:hint="eastAsia"/>
          <w:b/>
          <w:lang w:eastAsia="zh-CN"/>
        </w:rPr>
        <w:t>In shared RO case, the parameters that how to configure the number of preamble per SSB per RO, and how to indicate the start of preamble index for requesting Msg3 repetition.</w:t>
      </w:r>
    </w:p>
    <w:p w14:paraId="03D743BC" w14:textId="77777777" w:rsidR="003D7E95" w:rsidRPr="003D7E95" w:rsidRDefault="003D7E95" w:rsidP="003D7E95">
      <w:pPr>
        <w:spacing w:after="120"/>
        <w:jc w:val="both"/>
        <w:rPr>
          <w:rFonts w:ascii="Arial" w:eastAsiaTheme="minorEastAsia" w:hAnsi="Arial" w:cs="Arial"/>
          <w:b/>
          <w:lang w:val="en-GB" w:eastAsia="zh-CN"/>
        </w:rPr>
      </w:pPr>
      <w:r w:rsidRPr="003D7E95">
        <w:rPr>
          <w:rFonts w:ascii="Arial" w:eastAsiaTheme="minorEastAsia" w:hAnsi="Arial" w:cs="Arial"/>
          <w:b/>
          <w:lang w:val="en-GB" w:eastAsia="zh-CN"/>
        </w:rPr>
        <w:t>Observation 3: For SDT, the feature specific RACH parameters include that:</w:t>
      </w:r>
    </w:p>
    <w:p w14:paraId="744E24A3" w14:textId="6440431D" w:rsidR="003D7E95" w:rsidRP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 xml:space="preserve">A SDT specific </w:t>
      </w:r>
      <w:proofErr w:type="spellStart"/>
      <w:r w:rsidRPr="00A133B2">
        <w:rPr>
          <w:rFonts w:ascii="Arial" w:eastAsiaTheme="minorEastAsia" w:hAnsi="Arial" w:cs="Arial"/>
          <w:b/>
          <w:i/>
          <w:lang w:eastAsia="zh-CN"/>
        </w:rPr>
        <w:t>msgA</w:t>
      </w:r>
      <w:proofErr w:type="spellEnd"/>
      <w:r w:rsidRPr="00A133B2">
        <w:rPr>
          <w:rFonts w:ascii="Arial" w:eastAsiaTheme="minorEastAsia" w:hAnsi="Arial" w:cs="Arial"/>
          <w:b/>
          <w:i/>
          <w:lang w:eastAsia="zh-CN"/>
        </w:rPr>
        <w:t>-RSRP-Threshold</w:t>
      </w:r>
      <w:r w:rsidRPr="003D7E95">
        <w:rPr>
          <w:rFonts w:ascii="Arial" w:eastAsiaTheme="minorEastAsia" w:hAnsi="Arial" w:cs="Arial"/>
          <w:b/>
          <w:lang w:eastAsia="zh-CN"/>
        </w:rPr>
        <w:t xml:space="preserve"> threshold;</w:t>
      </w:r>
    </w:p>
    <w:p w14:paraId="74E07AE5" w14:textId="5EF6AAF9" w:rsidR="003D7E95" w:rsidRP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 xml:space="preserve">A SDT specific </w:t>
      </w:r>
      <w:proofErr w:type="spellStart"/>
      <w:r w:rsidRPr="00A133B2">
        <w:rPr>
          <w:rFonts w:ascii="Arial" w:eastAsiaTheme="minorEastAsia" w:hAnsi="Arial" w:cs="Arial"/>
          <w:b/>
          <w:i/>
          <w:lang w:eastAsia="zh-CN"/>
        </w:rPr>
        <w:t>rsrp</w:t>
      </w:r>
      <w:proofErr w:type="spellEnd"/>
      <w:r w:rsidRPr="00A133B2">
        <w:rPr>
          <w:rFonts w:ascii="Arial" w:eastAsiaTheme="minorEastAsia" w:hAnsi="Arial" w:cs="Arial"/>
          <w:b/>
          <w:i/>
          <w:lang w:eastAsia="zh-CN"/>
        </w:rPr>
        <w:t>-</w:t>
      </w:r>
      <w:proofErr w:type="spellStart"/>
      <w:r w:rsidRPr="00A133B2">
        <w:rPr>
          <w:rFonts w:ascii="Arial" w:eastAsiaTheme="minorEastAsia" w:hAnsi="Arial" w:cs="Arial"/>
          <w:b/>
          <w:i/>
          <w:lang w:eastAsia="zh-CN"/>
        </w:rPr>
        <w:t>ThresholdSSB</w:t>
      </w:r>
      <w:proofErr w:type="spellEnd"/>
      <w:r w:rsidRPr="00A133B2">
        <w:rPr>
          <w:rFonts w:ascii="Arial" w:eastAsiaTheme="minorEastAsia" w:hAnsi="Arial" w:cs="Arial"/>
          <w:b/>
          <w:i/>
          <w:lang w:eastAsia="zh-CN"/>
        </w:rPr>
        <w:t>-SUL</w:t>
      </w:r>
      <w:r w:rsidRPr="003D7E95">
        <w:rPr>
          <w:rFonts w:ascii="Arial" w:eastAsiaTheme="minorEastAsia" w:hAnsi="Arial" w:cs="Arial"/>
          <w:b/>
          <w:lang w:eastAsia="zh-CN"/>
        </w:rPr>
        <w:t xml:space="preserve"> threshold;</w:t>
      </w:r>
    </w:p>
    <w:p w14:paraId="62D7A2CB" w14:textId="3DE0AACD" w:rsidR="003D7E95" w:rsidRP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A SDT specific RSRP threshold is used to select between SDT and non-SDT procedure</w:t>
      </w:r>
    </w:p>
    <w:p w14:paraId="058D2C7A" w14:textId="76E8507A" w:rsidR="003D7E95" w:rsidRP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 xml:space="preserve">SSB selection related parameters, i.e., </w:t>
      </w:r>
      <w:proofErr w:type="spellStart"/>
      <w:r w:rsidRPr="00A133B2">
        <w:rPr>
          <w:rFonts w:ascii="Arial" w:eastAsiaTheme="minorEastAsia" w:hAnsi="Arial" w:cs="Arial"/>
          <w:b/>
          <w:i/>
          <w:lang w:eastAsia="zh-CN"/>
        </w:rPr>
        <w:t>rsrp-ThresholdSSB</w:t>
      </w:r>
      <w:proofErr w:type="spellEnd"/>
      <w:r w:rsidRPr="00A133B2">
        <w:rPr>
          <w:rFonts w:ascii="Arial" w:eastAsiaTheme="minorEastAsia" w:hAnsi="Arial" w:cs="Arial"/>
          <w:b/>
          <w:i/>
          <w:lang w:eastAsia="zh-CN"/>
        </w:rPr>
        <w:t xml:space="preserve">, </w:t>
      </w:r>
      <w:proofErr w:type="spellStart"/>
      <w:r w:rsidRPr="00A133B2">
        <w:rPr>
          <w:rFonts w:ascii="Arial" w:eastAsiaTheme="minorEastAsia" w:hAnsi="Arial" w:cs="Arial"/>
          <w:b/>
          <w:i/>
          <w:lang w:eastAsia="zh-CN"/>
        </w:rPr>
        <w:t>msgA</w:t>
      </w:r>
      <w:proofErr w:type="spellEnd"/>
      <w:r w:rsidRPr="00A133B2">
        <w:rPr>
          <w:rFonts w:ascii="Arial" w:eastAsiaTheme="minorEastAsia" w:hAnsi="Arial" w:cs="Arial"/>
          <w:b/>
          <w:i/>
          <w:lang w:eastAsia="zh-CN"/>
        </w:rPr>
        <w:t>-RSRP-</w:t>
      </w:r>
      <w:proofErr w:type="spellStart"/>
      <w:r w:rsidRPr="00A133B2">
        <w:rPr>
          <w:rFonts w:ascii="Arial" w:eastAsiaTheme="minorEastAsia" w:hAnsi="Arial" w:cs="Arial"/>
          <w:b/>
          <w:i/>
          <w:lang w:eastAsia="zh-CN"/>
        </w:rPr>
        <w:t>ThresholdSSB</w:t>
      </w:r>
      <w:proofErr w:type="spellEnd"/>
      <w:r w:rsidRPr="003D7E95">
        <w:rPr>
          <w:rFonts w:ascii="Arial" w:eastAsiaTheme="minorEastAsia" w:hAnsi="Arial" w:cs="Arial"/>
          <w:b/>
          <w:lang w:eastAsia="zh-CN"/>
        </w:rPr>
        <w:t>.</w:t>
      </w:r>
    </w:p>
    <w:p w14:paraId="13EFF8EC" w14:textId="7269EB59" w:rsidR="003D7E95" w:rsidRP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 xml:space="preserve">Power control related parameters, i.e., </w:t>
      </w:r>
      <w:proofErr w:type="spellStart"/>
      <w:r w:rsidRPr="00A133B2">
        <w:rPr>
          <w:rFonts w:ascii="Arial" w:eastAsiaTheme="minorEastAsia" w:hAnsi="Arial" w:cs="Arial"/>
          <w:b/>
          <w:i/>
          <w:lang w:eastAsia="zh-CN"/>
        </w:rPr>
        <w:t>preambleReceivedTargetPower</w:t>
      </w:r>
      <w:proofErr w:type="spellEnd"/>
      <w:r w:rsidRPr="00A133B2">
        <w:rPr>
          <w:rFonts w:ascii="Arial" w:eastAsiaTheme="minorEastAsia" w:hAnsi="Arial" w:cs="Arial"/>
          <w:b/>
          <w:i/>
          <w:lang w:eastAsia="zh-CN"/>
        </w:rPr>
        <w:t>/</w:t>
      </w:r>
      <w:proofErr w:type="spellStart"/>
      <w:r w:rsidRPr="00A133B2">
        <w:rPr>
          <w:rFonts w:ascii="Arial" w:eastAsiaTheme="minorEastAsia" w:hAnsi="Arial" w:cs="Arial"/>
          <w:b/>
          <w:i/>
          <w:lang w:eastAsia="zh-CN"/>
        </w:rPr>
        <w:t>msgA-PreambleReceivedTargetPower</w:t>
      </w:r>
      <w:proofErr w:type="spellEnd"/>
      <w:r w:rsidRPr="00A133B2">
        <w:rPr>
          <w:rFonts w:ascii="Arial" w:eastAsiaTheme="minorEastAsia" w:hAnsi="Arial" w:cs="Arial"/>
          <w:b/>
          <w:i/>
          <w:lang w:eastAsia="zh-CN"/>
        </w:rPr>
        <w:t xml:space="preserve">, </w:t>
      </w:r>
      <w:proofErr w:type="spellStart"/>
      <w:r w:rsidRPr="00A133B2">
        <w:rPr>
          <w:rFonts w:ascii="Arial" w:eastAsiaTheme="minorEastAsia" w:hAnsi="Arial" w:cs="Arial"/>
          <w:b/>
          <w:i/>
          <w:lang w:eastAsia="zh-CN"/>
        </w:rPr>
        <w:t>powerRampingStep</w:t>
      </w:r>
      <w:proofErr w:type="spellEnd"/>
      <w:r w:rsidRPr="00A133B2">
        <w:rPr>
          <w:rFonts w:ascii="Arial" w:eastAsiaTheme="minorEastAsia" w:hAnsi="Arial" w:cs="Arial"/>
          <w:b/>
          <w:i/>
          <w:lang w:eastAsia="zh-CN"/>
        </w:rPr>
        <w:t>/</w:t>
      </w:r>
      <w:proofErr w:type="spellStart"/>
      <w:r w:rsidRPr="00A133B2">
        <w:rPr>
          <w:rFonts w:ascii="Arial" w:eastAsiaTheme="minorEastAsia" w:hAnsi="Arial" w:cs="Arial"/>
          <w:b/>
          <w:i/>
          <w:lang w:eastAsia="zh-CN"/>
        </w:rPr>
        <w:t>msgA-PreamblePowerRampingStep</w:t>
      </w:r>
      <w:proofErr w:type="spellEnd"/>
      <w:proofErr w:type="gramStart"/>
      <w:r w:rsidRPr="00A133B2">
        <w:rPr>
          <w:rFonts w:ascii="Arial" w:eastAsiaTheme="minorEastAsia" w:hAnsi="Arial" w:cs="Arial"/>
          <w:b/>
          <w:i/>
          <w:lang w:eastAsia="zh-CN"/>
        </w:rPr>
        <w:t>,  msg3</w:t>
      </w:r>
      <w:proofErr w:type="gramEnd"/>
      <w:r w:rsidRPr="00A133B2">
        <w:rPr>
          <w:rFonts w:ascii="Arial" w:eastAsiaTheme="minorEastAsia" w:hAnsi="Arial" w:cs="Arial"/>
          <w:b/>
          <w:i/>
          <w:lang w:eastAsia="zh-CN"/>
        </w:rPr>
        <w:t>-DeltaPreamble/</w:t>
      </w:r>
      <w:proofErr w:type="spellStart"/>
      <w:r w:rsidRPr="00A133B2">
        <w:rPr>
          <w:rFonts w:ascii="Arial" w:eastAsiaTheme="minorEastAsia" w:hAnsi="Arial" w:cs="Arial"/>
          <w:b/>
          <w:i/>
          <w:lang w:eastAsia="zh-CN"/>
        </w:rPr>
        <w:t>msgA-DeltaPreamble</w:t>
      </w:r>
      <w:proofErr w:type="spellEnd"/>
      <w:r w:rsidRPr="00A133B2">
        <w:rPr>
          <w:rFonts w:ascii="Arial" w:eastAsiaTheme="minorEastAsia" w:hAnsi="Arial" w:cs="Arial"/>
          <w:b/>
          <w:i/>
          <w:lang w:eastAsia="zh-CN"/>
        </w:rPr>
        <w:t>.</w:t>
      </w:r>
      <w:r w:rsidRPr="003D7E95">
        <w:rPr>
          <w:rFonts w:ascii="Arial" w:eastAsiaTheme="minorEastAsia" w:hAnsi="Arial" w:cs="Arial"/>
          <w:b/>
          <w:lang w:eastAsia="zh-CN"/>
        </w:rPr>
        <w:t xml:space="preserve"> </w:t>
      </w:r>
    </w:p>
    <w:p w14:paraId="09192B45" w14:textId="1B5B46C2" w:rsidR="003D7E95" w:rsidRDefault="003D7E95" w:rsidP="003D7E95">
      <w:pPr>
        <w:pStyle w:val="af0"/>
        <w:numPr>
          <w:ilvl w:val="0"/>
          <w:numId w:val="32"/>
        </w:numPr>
        <w:spacing w:after="120"/>
        <w:jc w:val="both"/>
        <w:rPr>
          <w:rFonts w:ascii="Arial" w:eastAsiaTheme="minorEastAsia" w:hAnsi="Arial" w:cs="Arial"/>
          <w:b/>
          <w:lang w:eastAsia="zh-CN"/>
        </w:rPr>
      </w:pPr>
      <w:r w:rsidRPr="003D7E95">
        <w:rPr>
          <w:rFonts w:ascii="Arial" w:eastAsiaTheme="minorEastAsia" w:hAnsi="Arial" w:cs="Arial"/>
          <w:b/>
          <w:lang w:eastAsia="zh-CN"/>
        </w:rPr>
        <w:t xml:space="preserve">Preamble group related parameters, i.e., </w:t>
      </w:r>
      <w:r w:rsidRPr="00A133B2">
        <w:rPr>
          <w:rFonts w:ascii="Arial" w:eastAsiaTheme="minorEastAsia" w:hAnsi="Arial" w:cs="Arial"/>
          <w:b/>
          <w:i/>
          <w:lang w:eastAsia="zh-CN"/>
        </w:rPr>
        <w:t>ra-Msg3SizeGroupA/</w:t>
      </w:r>
      <w:proofErr w:type="spellStart"/>
      <w:r w:rsidRPr="00A133B2">
        <w:rPr>
          <w:rFonts w:ascii="Arial" w:eastAsiaTheme="minorEastAsia" w:hAnsi="Arial" w:cs="Arial"/>
          <w:b/>
          <w:i/>
          <w:lang w:eastAsia="zh-CN"/>
        </w:rPr>
        <w:t>ra-MsgA-SizeGroupA</w:t>
      </w:r>
      <w:proofErr w:type="spellEnd"/>
      <w:r w:rsidRPr="00A133B2">
        <w:rPr>
          <w:rFonts w:ascii="Arial" w:eastAsiaTheme="minorEastAsia" w:hAnsi="Arial" w:cs="Arial"/>
          <w:b/>
          <w:i/>
          <w:lang w:eastAsia="zh-CN"/>
        </w:rPr>
        <w:t xml:space="preserve">, </w:t>
      </w:r>
      <w:proofErr w:type="spellStart"/>
      <w:r w:rsidRPr="00A133B2">
        <w:rPr>
          <w:rFonts w:ascii="Arial" w:eastAsiaTheme="minorEastAsia" w:hAnsi="Arial" w:cs="Arial"/>
          <w:b/>
          <w:i/>
          <w:lang w:eastAsia="zh-CN"/>
        </w:rPr>
        <w:t>messagePowerOffsetGroupB</w:t>
      </w:r>
      <w:proofErr w:type="spellEnd"/>
      <w:r w:rsidRPr="003D7E95">
        <w:rPr>
          <w:rFonts w:ascii="Arial" w:eastAsiaTheme="minorEastAsia" w:hAnsi="Arial" w:cs="Arial"/>
          <w:b/>
          <w:lang w:eastAsia="zh-CN"/>
        </w:rPr>
        <w:t xml:space="preserve"> for 2-step RA-SDT and 4-step RA-SDT.</w:t>
      </w:r>
    </w:p>
    <w:p w14:paraId="07024F39" w14:textId="48457F2D" w:rsidR="003D7E95" w:rsidRDefault="0038296A" w:rsidP="003D7E95">
      <w:pPr>
        <w:spacing w:after="120"/>
        <w:jc w:val="both"/>
        <w:rPr>
          <w:rFonts w:ascii="Arial" w:eastAsiaTheme="minorEastAsia" w:hAnsi="Arial" w:cs="Arial"/>
          <w:b/>
          <w:lang w:val="en-GB" w:eastAsia="zh-CN"/>
        </w:rPr>
      </w:pPr>
      <w:r w:rsidRPr="0038296A">
        <w:rPr>
          <w:rFonts w:ascii="Arial" w:eastAsiaTheme="minorEastAsia" w:hAnsi="Arial" w:cs="Arial"/>
          <w:b/>
          <w:lang w:val="en-GB" w:eastAsia="zh-CN"/>
        </w:rPr>
        <w:t>Observation 4: For RedCap, there is no clear conclusion that which RACH configuration parameters are Redcap specific at present.</w:t>
      </w:r>
    </w:p>
    <w:p w14:paraId="781057F7" w14:textId="3DC29E00" w:rsidR="000B6BAD" w:rsidRPr="0038296A" w:rsidRDefault="0038296A" w:rsidP="000B6BAD">
      <w:pPr>
        <w:pStyle w:val="a1"/>
        <w:rPr>
          <w:rFonts w:ascii="Arial" w:eastAsiaTheme="minorEastAsia" w:hAnsi="Arial" w:cs="Arial"/>
          <w:b/>
          <w:lang w:val="en-GB" w:eastAsia="zh-CN"/>
        </w:rPr>
      </w:pPr>
      <w:r w:rsidRPr="009579A4">
        <w:rPr>
          <w:rFonts w:ascii="Arial" w:eastAsiaTheme="minorEastAsia" w:hAnsi="Arial" w:cs="Arial" w:hint="eastAsia"/>
          <w:b/>
          <w:lang w:val="en-GB" w:eastAsia="zh-CN"/>
        </w:rPr>
        <w:t xml:space="preserve">Proposal 5: When designing signalling for RACH partition configuration, the feature specific parameters need to be considered. </w:t>
      </w:r>
      <w:r w:rsidR="000B6BAD">
        <w:rPr>
          <w:rFonts w:eastAsiaTheme="minorEastAsia" w:hint="eastAsia"/>
          <w:b/>
          <w:shd w:val="pct15" w:color="auto" w:fill="FFFFFF"/>
          <w:lang w:val="en-GB" w:eastAsia="zh-CN"/>
        </w:rPr>
        <w:t xml:space="preserve"> </w:t>
      </w:r>
    </w:p>
    <w:p w14:paraId="0577CD28" w14:textId="77777777" w:rsidR="00BE25B9" w:rsidRPr="00CA2F06" w:rsidRDefault="00BE25B9" w:rsidP="00BE25B9">
      <w:pPr>
        <w:pStyle w:val="1"/>
        <w:jc w:val="both"/>
      </w:pPr>
      <w:r>
        <w:rPr>
          <w:rFonts w:hint="eastAsia"/>
        </w:rPr>
        <w:t>Reference</w:t>
      </w:r>
    </w:p>
    <w:p w14:paraId="41DFC240" w14:textId="77777777" w:rsidR="00AC17B8" w:rsidRDefault="00AC17B8" w:rsidP="00AC17B8">
      <w:pPr>
        <w:pStyle w:val="a1"/>
        <w:numPr>
          <w:ilvl w:val="0"/>
          <w:numId w:val="27"/>
        </w:numPr>
        <w:jc w:val="left"/>
        <w:rPr>
          <w:rFonts w:ascii="Arial" w:eastAsiaTheme="minorEastAsia" w:hAnsi="Arial" w:cs="Arial"/>
          <w:lang w:val="en-GB" w:eastAsia="zh-CN"/>
        </w:rPr>
      </w:pPr>
      <w:bookmarkStart w:id="19" w:name="_Ref61279698"/>
      <w:bookmarkStart w:id="20" w:name="_Ref51144359"/>
      <w:bookmarkStart w:id="21" w:name="_Ref54104764"/>
      <w:r w:rsidRPr="00AE371E">
        <w:rPr>
          <w:rFonts w:ascii="Arial" w:eastAsiaTheme="minorEastAsia" w:hAnsi="Arial" w:cs="Arial"/>
          <w:lang w:val="en-GB" w:eastAsia="zh-CN"/>
        </w:rPr>
        <w:t>RAN2#11</w:t>
      </w:r>
      <w:r>
        <w:rPr>
          <w:rFonts w:ascii="Arial" w:eastAsiaTheme="minorEastAsia" w:hAnsi="Arial" w:cs="Arial" w:hint="eastAsia"/>
          <w:lang w:val="en-GB" w:eastAsia="zh-CN"/>
        </w:rPr>
        <w:t>6</w:t>
      </w:r>
      <w:r w:rsidRPr="00AE371E">
        <w:rPr>
          <w:rFonts w:ascii="Arial" w:eastAsiaTheme="minorEastAsia" w:hAnsi="Arial" w:cs="Arial"/>
          <w:lang w:val="en-GB" w:eastAsia="zh-CN"/>
        </w:rPr>
        <w:t>-e meeting report</w:t>
      </w:r>
      <w:bookmarkEnd w:id="19"/>
      <w:r>
        <w:rPr>
          <w:rFonts w:ascii="Arial" w:eastAsiaTheme="minorEastAsia" w:hAnsi="Arial" w:cs="Arial" w:hint="eastAsia"/>
          <w:lang w:val="en-GB" w:eastAsia="zh-CN"/>
        </w:rPr>
        <w:t>.</w:t>
      </w:r>
    </w:p>
    <w:p w14:paraId="07433C4B" w14:textId="598404BC" w:rsidR="00AC17B8" w:rsidRDefault="00AC17B8" w:rsidP="00AC17B8">
      <w:pPr>
        <w:pStyle w:val="a1"/>
        <w:numPr>
          <w:ilvl w:val="0"/>
          <w:numId w:val="27"/>
        </w:numPr>
        <w:jc w:val="left"/>
        <w:rPr>
          <w:rFonts w:ascii="Arial" w:eastAsiaTheme="minorEastAsia" w:hAnsi="Arial" w:cs="Arial"/>
          <w:lang w:val="en-GB" w:eastAsia="zh-CN"/>
        </w:rPr>
      </w:pPr>
      <w:r>
        <w:rPr>
          <w:rFonts w:ascii="Arial" w:eastAsiaTheme="minorEastAsia" w:hAnsi="Arial" w:cs="Arial"/>
          <w:lang w:val="en-GB" w:eastAsia="zh-CN"/>
        </w:rPr>
        <w:t>[Post116-e][</w:t>
      </w:r>
      <w:r>
        <w:rPr>
          <w:rFonts w:ascii="Arial" w:eastAsiaTheme="minorEastAsia" w:hAnsi="Arial" w:cs="Arial" w:hint="eastAsia"/>
          <w:lang w:val="en-GB" w:eastAsia="zh-CN"/>
        </w:rPr>
        <w:t>514</w:t>
      </w:r>
      <w:r w:rsidRPr="00217B08">
        <w:rPr>
          <w:rFonts w:ascii="Arial" w:eastAsiaTheme="minorEastAsia" w:hAnsi="Arial" w:cs="Arial"/>
          <w:lang w:val="en-GB" w:eastAsia="zh-CN"/>
        </w:rPr>
        <w:t>]</w:t>
      </w:r>
      <w:r w:rsidRPr="00DF367E">
        <w:t xml:space="preserve"> </w:t>
      </w:r>
      <w:r w:rsidRPr="00DF367E">
        <w:rPr>
          <w:rFonts w:ascii="Arial" w:eastAsiaTheme="minorEastAsia" w:hAnsi="Arial" w:cs="Arial"/>
          <w:lang w:val="en-GB" w:eastAsia="zh-CN"/>
        </w:rPr>
        <w:t xml:space="preserve">[RACH partitioning] </w:t>
      </w:r>
      <w:r w:rsidRPr="00AC17B8">
        <w:rPr>
          <w:rFonts w:ascii="Arial" w:eastAsiaTheme="minorEastAsia" w:hAnsi="Arial" w:cs="Arial"/>
          <w:lang w:val="en-GB" w:eastAsia="zh-CN"/>
        </w:rPr>
        <w:t>Signalling design (Ericsson)</w:t>
      </w:r>
    </w:p>
    <w:p w14:paraId="0893F71C" w14:textId="172287BF" w:rsidR="00A96C72" w:rsidRDefault="00A96C72" w:rsidP="00A96C72">
      <w:pPr>
        <w:pStyle w:val="a1"/>
        <w:numPr>
          <w:ilvl w:val="0"/>
          <w:numId w:val="27"/>
        </w:numPr>
        <w:jc w:val="left"/>
        <w:rPr>
          <w:rFonts w:ascii="Arial" w:eastAsiaTheme="minorEastAsia" w:hAnsi="Arial" w:cs="Arial"/>
          <w:lang w:val="en-GB" w:eastAsia="zh-CN"/>
        </w:rPr>
      </w:pPr>
      <w:r>
        <w:rPr>
          <w:rFonts w:ascii="Arial" w:eastAsiaTheme="minorEastAsia" w:hAnsi="Arial" w:cs="Arial"/>
          <w:lang w:val="en-GB" w:eastAsia="zh-CN"/>
        </w:rPr>
        <w:t>[Post116-e][</w:t>
      </w:r>
      <w:r>
        <w:rPr>
          <w:rFonts w:ascii="Arial" w:eastAsiaTheme="minorEastAsia" w:hAnsi="Arial" w:cs="Arial" w:hint="eastAsia"/>
          <w:lang w:val="en-GB" w:eastAsia="zh-CN"/>
        </w:rPr>
        <w:t>515</w:t>
      </w:r>
      <w:r w:rsidRPr="00217B08">
        <w:rPr>
          <w:rFonts w:ascii="Arial" w:eastAsiaTheme="minorEastAsia" w:hAnsi="Arial" w:cs="Arial"/>
          <w:lang w:val="en-GB" w:eastAsia="zh-CN"/>
        </w:rPr>
        <w:t>]</w:t>
      </w:r>
      <w:r w:rsidRPr="00DF367E">
        <w:t xml:space="preserve"> </w:t>
      </w:r>
      <w:r w:rsidRPr="00DF367E">
        <w:rPr>
          <w:rFonts w:ascii="Arial" w:eastAsiaTheme="minorEastAsia" w:hAnsi="Arial" w:cs="Arial"/>
          <w:lang w:val="en-GB" w:eastAsia="zh-CN"/>
        </w:rPr>
        <w:t xml:space="preserve">[RACH partitioning] </w:t>
      </w:r>
      <w:r w:rsidRPr="00A96C72">
        <w:rPr>
          <w:rFonts w:ascii="Arial" w:eastAsiaTheme="minorEastAsia" w:hAnsi="Arial" w:cs="Arial"/>
          <w:lang w:val="en-GB" w:eastAsia="zh-CN"/>
        </w:rPr>
        <w:t>MAC Procedure aspects (ZTE)</w:t>
      </w:r>
    </w:p>
    <w:p w14:paraId="2A650697" w14:textId="13EC4615" w:rsidR="00A96C72" w:rsidRDefault="00A96C72" w:rsidP="00A96C72">
      <w:pPr>
        <w:pStyle w:val="a1"/>
        <w:numPr>
          <w:ilvl w:val="0"/>
          <w:numId w:val="27"/>
        </w:numPr>
        <w:jc w:val="left"/>
        <w:rPr>
          <w:rFonts w:ascii="Arial" w:eastAsiaTheme="minorEastAsia" w:hAnsi="Arial" w:cs="Arial"/>
          <w:lang w:val="en-GB" w:eastAsia="zh-CN"/>
        </w:rPr>
      </w:pPr>
      <w:r w:rsidRPr="00AE371E">
        <w:rPr>
          <w:rFonts w:ascii="Arial" w:eastAsiaTheme="minorEastAsia" w:hAnsi="Arial" w:cs="Arial"/>
          <w:lang w:val="en-GB" w:eastAsia="zh-CN"/>
        </w:rPr>
        <w:t>RAN2#11</w:t>
      </w:r>
      <w:r>
        <w:rPr>
          <w:rFonts w:ascii="Arial" w:eastAsiaTheme="minorEastAsia" w:hAnsi="Arial" w:cs="Arial" w:hint="eastAsia"/>
          <w:lang w:val="en-GB" w:eastAsia="zh-CN"/>
        </w:rPr>
        <w:t>5</w:t>
      </w:r>
      <w:r w:rsidRPr="00AE371E">
        <w:rPr>
          <w:rFonts w:ascii="Arial" w:eastAsiaTheme="minorEastAsia" w:hAnsi="Arial" w:cs="Arial"/>
          <w:lang w:val="en-GB" w:eastAsia="zh-CN"/>
        </w:rPr>
        <w:t>-e meeting report</w:t>
      </w:r>
      <w:r>
        <w:rPr>
          <w:rFonts w:ascii="Arial" w:eastAsiaTheme="minorEastAsia" w:hAnsi="Arial" w:cs="Arial" w:hint="eastAsia"/>
          <w:lang w:val="en-GB" w:eastAsia="zh-CN"/>
        </w:rPr>
        <w:t>.</w:t>
      </w:r>
    </w:p>
    <w:p w14:paraId="16EC42FD" w14:textId="290F4DC3" w:rsidR="00A96C72" w:rsidRDefault="00A96C72" w:rsidP="00A96C72">
      <w:pPr>
        <w:pStyle w:val="a1"/>
        <w:numPr>
          <w:ilvl w:val="0"/>
          <w:numId w:val="27"/>
        </w:numPr>
        <w:jc w:val="left"/>
        <w:rPr>
          <w:rFonts w:ascii="Arial" w:eastAsiaTheme="minorEastAsia" w:hAnsi="Arial" w:cs="Arial"/>
          <w:lang w:val="en-GB" w:eastAsia="zh-CN"/>
        </w:rPr>
      </w:pPr>
      <w:r w:rsidRPr="00AE371E">
        <w:rPr>
          <w:rFonts w:ascii="Arial" w:eastAsiaTheme="minorEastAsia" w:hAnsi="Arial" w:cs="Arial"/>
          <w:lang w:val="en-GB" w:eastAsia="zh-CN"/>
        </w:rPr>
        <w:t>RAN2#11</w:t>
      </w:r>
      <w:r>
        <w:rPr>
          <w:rFonts w:ascii="Arial" w:eastAsiaTheme="minorEastAsia" w:hAnsi="Arial" w:cs="Arial" w:hint="eastAsia"/>
          <w:lang w:val="en-GB" w:eastAsia="zh-CN"/>
        </w:rPr>
        <w:t>3</w:t>
      </w:r>
      <w:r w:rsidRPr="00AE371E">
        <w:rPr>
          <w:rFonts w:ascii="Arial" w:eastAsiaTheme="minorEastAsia" w:hAnsi="Arial" w:cs="Arial"/>
          <w:lang w:val="en-GB" w:eastAsia="zh-CN"/>
        </w:rPr>
        <w:t>-e meeting report</w:t>
      </w:r>
      <w:r>
        <w:rPr>
          <w:rFonts w:ascii="Arial" w:eastAsiaTheme="minorEastAsia" w:hAnsi="Arial" w:cs="Arial" w:hint="eastAsia"/>
          <w:lang w:val="en-GB" w:eastAsia="zh-CN"/>
        </w:rPr>
        <w:t>.</w:t>
      </w:r>
    </w:p>
    <w:bookmarkEnd w:id="20"/>
    <w:bookmarkEnd w:id="21"/>
    <w:p w14:paraId="0B7559EE" w14:textId="422C8B10" w:rsidR="002418EB" w:rsidRPr="00587830" w:rsidRDefault="002418EB" w:rsidP="00A96C72">
      <w:pPr>
        <w:pStyle w:val="a1"/>
        <w:jc w:val="left"/>
        <w:rPr>
          <w:rFonts w:eastAsiaTheme="minorEastAsia"/>
          <w:noProof/>
          <w:lang w:eastAsia="zh-CN"/>
        </w:rPr>
      </w:pPr>
    </w:p>
    <w:sectPr w:rsidR="002418EB" w:rsidRPr="00587830" w:rsidSect="002F67FE">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C0D87" w14:textId="77777777" w:rsidR="00590539" w:rsidRDefault="00590539">
      <w:r>
        <w:separator/>
      </w:r>
    </w:p>
  </w:endnote>
  <w:endnote w:type="continuationSeparator" w:id="0">
    <w:p w14:paraId="1F2DD4A4" w14:textId="77777777" w:rsidR="00590539" w:rsidRDefault="0059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95C38" w14:textId="77777777" w:rsidR="009D4F90" w:rsidRDefault="009D4F9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1B479" w14:textId="77777777" w:rsidR="009D4F90" w:rsidRDefault="009D4F9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129BC" w14:textId="77777777" w:rsidR="009D4F90" w:rsidRDefault="009D4F9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00DB4" w14:textId="77777777" w:rsidR="00590539" w:rsidRDefault="00590539">
      <w:r>
        <w:separator/>
      </w:r>
    </w:p>
  </w:footnote>
  <w:footnote w:type="continuationSeparator" w:id="0">
    <w:p w14:paraId="258F2AC2" w14:textId="77777777" w:rsidR="00590539" w:rsidRDefault="00590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647A7" w14:textId="77777777" w:rsidR="009D4F90" w:rsidRDefault="009D4F9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CF197" w14:textId="77777777" w:rsidR="009D4F90" w:rsidRDefault="009D4F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CA475" w14:textId="77777777" w:rsidR="009D4F90" w:rsidRDefault="009D4F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45DFC"/>
    <w:multiLevelType w:val="hybridMultilevel"/>
    <w:tmpl w:val="B2A03022"/>
    <w:lvl w:ilvl="0" w:tplc="21BCAE7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C350ADB"/>
    <w:multiLevelType w:val="hybridMultilevel"/>
    <w:tmpl w:val="02945E10"/>
    <w:lvl w:ilvl="0" w:tplc="0BC8529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5B2335"/>
    <w:multiLevelType w:val="hybridMultilevel"/>
    <w:tmpl w:val="B876F936"/>
    <w:lvl w:ilvl="0" w:tplc="21BCAE7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55A4FB3"/>
    <w:multiLevelType w:val="hybridMultilevel"/>
    <w:tmpl w:val="B7282570"/>
    <w:lvl w:ilvl="0" w:tplc="E1FE4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5E049C"/>
    <w:multiLevelType w:val="hybridMultilevel"/>
    <w:tmpl w:val="E47E49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544605F"/>
    <w:multiLevelType w:val="hybridMultilevel"/>
    <w:tmpl w:val="18001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2CC6A89"/>
    <w:multiLevelType w:val="hybridMultilevel"/>
    <w:tmpl w:val="9DDED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3A09B1"/>
    <w:multiLevelType w:val="hybridMultilevel"/>
    <w:tmpl w:val="92D21934"/>
    <w:lvl w:ilvl="0" w:tplc="64D6D99C">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143914"/>
    <w:multiLevelType w:val="hybridMultilevel"/>
    <w:tmpl w:val="C40C9C36"/>
    <w:lvl w:ilvl="0" w:tplc="7F346E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3F0A3629"/>
    <w:multiLevelType w:val="hybridMultilevel"/>
    <w:tmpl w:val="F946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BF2212"/>
    <w:multiLevelType w:val="hybridMultilevel"/>
    <w:tmpl w:val="67CA2B9E"/>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B16EE9"/>
    <w:multiLevelType w:val="hybridMultilevel"/>
    <w:tmpl w:val="608AE5FE"/>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5EFF163E"/>
    <w:multiLevelType w:val="hybridMultilevel"/>
    <w:tmpl w:val="B2A03022"/>
    <w:lvl w:ilvl="0" w:tplc="21BCAE7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B7094C"/>
    <w:multiLevelType w:val="hybridMultilevel"/>
    <w:tmpl w:val="3E50F098"/>
    <w:lvl w:ilvl="0" w:tplc="731C5C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70146DC0"/>
    <w:multiLevelType w:val="hybridMultilevel"/>
    <w:tmpl w:val="A816F4A2"/>
    <w:lvl w:ilvl="0" w:tplc="98EE49B8">
      <w:start w:val="1"/>
      <w:numFmt w:val="bulle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5">
    <w:nsid w:val="71232471"/>
    <w:multiLevelType w:val="hybridMultilevel"/>
    <w:tmpl w:val="03D07BFE"/>
    <w:lvl w:ilvl="0" w:tplc="FC9ED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281E3B"/>
    <w:multiLevelType w:val="hybridMultilevel"/>
    <w:tmpl w:val="3BE66794"/>
    <w:lvl w:ilvl="0" w:tplc="477E20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7"/>
  </w:num>
  <w:num w:numId="3">
    <w:abstractNumId w:val="16"/>
  </w:num>
  <w:num w:numId="4">
    <w:abstractNumId w:val="13"/>
  </w:num>
  <w:num w:numId="5">
    <w:abstractNumId w:val="30"/>
  </w:num>
  <w:num w:numId="6">
    <w:abstractNumId w:val="22"/>
  </w:num>
  <w:num w:numId="7">
    <w:abstractNumId w:val="24"/>
  </w:num>
  <w:num w:numId="8">
    <w:abstractNumId w:val="11"/>
  </w:num>
  <w:num w:numId="9">
    <w:abstractNumId w:val="17"/>
  </w:num>
  <w:num w:numId="10">
    <w:abstractNumId w:val="8"/>
  </w:num>
  <w:num w:numId="11">
    <w:abstractNumId w:val="26"/>
  </w:num>
  <w:num w:numId="12">
    <w:abstractNumId w:val="0"/>
  </w:num>
  <w:num w:numId="13">
    <w:abstractNumId w:val="9"/>
  </w:num>
  <w:num w:numId="14">
    <w:abstractNumId w:val="15"/>
  </w:num>
  <w:num w:numId="15">
    <w:abstractNumId w:val="10"/>
  </w:num>
  <w:num w:numId="16">
    <w:abstractNumId w:val="6"/>
  </w:num>
  <w:num w:numId="17">
    <w:abstractNumId w:val="4"/>
  </w:num>
  <w:num w:numId="18">
    <w:abstractNumId w:val="19"/>
  </w:num>
  <w:num w:numId="19">
    <w:abstractNumId w:val="5"/>
  </w:num>
  <w:num w:numId="20">
    <w:abstractNumId w:val="25"/>
  </w:num>
  <w:num w:numId="21">
    <w:abstractNumId w:val="7"/>
  </w:num>
  <w:num w:numId="22">
    <w:abstractNumId w:val="14"/>
  </w:num>
  <w:num w:numId="23">
    <w:abstractNumId w:val="29"/>
  </w:num>
  <w:num w:numId="24">
    <w:abstractNumId w:val="29"/>
  </w:num>
  <w:num w:numId="25">
    <w:abstractNumId w:val="12"/>
  </w:num>
  <w:num w:numId="26">
    <w:abstractNumId w:val="28"/>
  </w:num>
  <w:num w:numId="27">
    <w:abstractNumId w:val="18"/>
  </w:num>
  <w:num w:numId="28">
    <w:abstractNumId w:val="2"/>
  </w:num>
  <w:num w:numId="29">
    <w:abstractNumId w:val="23"/>
  </w:num>
  <w:num w:numId="30">
    <w:abstractNumId w:val="21"/>
  </w:num>
  <w:num w:numId="31">
    <w:abstractNumId w:val="1"/>
  </w:num>
  <w:num w:numId="32">
    <w:abstractNumId w:val="20"/>
  </w:num>
  <w:num w:numId="3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6EF"/>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9FD"/>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0D39"/>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76"/>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6E5B"/>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77FCD"/>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3E26"/>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096"/>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8E8"/>
    <w:rsid w:val="000A1BA5"/>
    <w:rsid w:val="000A1E93"/>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2A6"/>
    <w:rsid w:val="000A7457"/>
    <w:rsid w:val="000A7873"/>
    <w:rsid w:val="000B0374"/>
    <w:rsid w:val="000B0643"/>
    <w:rsid w:val="000B0728"/>
    <w:rsid w:val="000B09B7"/>
    <w:rsid w:val="000B0C8C"/>
    <w:rsid w:val="000B3216"/>
    <w:rsid w:val="000B3296"/>
    <w:rsid w:val="000B4489"/>
    <w:rsid w:val="000B4664"/>
    <w:rsid w:val="000B4996"/>
    <w:rsid w:val="000B5179"/>
    <w:rsid w:val="000B66A6"/>
    <w:rsid w:val="000B6BAD"/>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001D"/>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5AB2"/>
    <w:rsid w:val="000F636B"/>
    <w:rsid w:val="000F68BE"/>
    <w:rsid w:val="000F6A51"/>
    <w:rsid w:val="000F6B0D"/>
    <w:rsid w:val="000F6C7E"/>
    <w:rsid w:val="000F6FF6"/>
    <w:rsid w:val="000F73CC"/>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B89"/>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146"/>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C54"/>
    <w:rsid w:val="00183D2D"/>
    <w:rsid w:val="00183E21"/>
    <w:rsid w:val="00183F7B"/>
    <w:rsid w:val="00184014"/>
    <w:rsid w:val="0018457F"/>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AFF"/>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4AD7"/>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4E6"/>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B1"/>
    <w:rsid w:val="001C3AFA"/>
    <w:rsid w:val="001C4009"/>
    <w:rsid w:val="001C44B9"/>
    <w:rsid w:val="001C4A27"/>
    <w:rsid w:val="001C4E79"/>
    <w:rsid w:val="001C5191"/>
    <w:rsid w:val="001C5837"/>
    <w:rsid w:val="001C5CD7"/>
    <w:rsid w:val="001C5D4D"/>
    <w:rsid w:val="001C616D"/>
    <w:rsid w:val="001C6D6A"/>
    <w:rsid w:val="001C6FAC"/>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3FC"/>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B3D"/>
    <w:rsid w:val="001F7C57"/>
    <w:rsid w:val="001F7F7A"/>
    <w:rsid w:val="00200147"/>
    <w:rsid w:val="0020049B"/>
    <w:rsid w:val="002012A2"/>
    <w:rsid w:val="00201BBA"/>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5FFB"/>
    <w:rsid w:val="002062F1"/>
    <w:rsid w:val="002066C8"/>
    <w:rsid w:val="00206FB9"/>
    <w:rsid w:val="0020719D"/>
    <w:rsid w:val="002071DA"/>
    <w:rsid w:val="002072C1"/>
    <w:rsid w:val="00207309"/>
    <w:rsid w:val="0020744D"/>
    <w:rsid w:val="0020799E"/>
    <w:rsid w:val="00207B3E"/>
    <w:rsid w:val="002103D9"/>
    <w:rsid w:val="002103F8"/>
    <w:rsid w:val="00210453"/>
    <w:rsid w:val="00210637"/>
    <w:rsid w:val="00210934"/>
    <w:rsid w:val="00210CD1"/>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3FD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5E86"/>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4D"/>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64B"/>
    <w:rsid w:val="00253A7A"/>
    <w:rsid w:val="00253F56"/>
    <w:rsid w:val="00253F74"/>
    <w:rsid w:val="00254782"/>
    <w:rsid w:val="002550BE"/>
    <w:rsid w:val="0025551A"/>
    <w:rsid w:val="00255581"/>
    <w:rsid w:val="00255C10"/>
    <w:rsid w:val="00255E7D"/>
    <w:rsid w:val="002561E9"/>
    <w:rsid w:val="00256492"/>
    <w:rsid w:val="00256546"/>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C14"/>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B2A"/>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373"/>
    <w:rsid w:val="002D16B6"/>
    <w:rsid w:val="002D1ED9"/>
    <w:rsid w:val="002D3153"/>
    <w:rsid w:val="002D35F1"/>
    <w:rsid w:val="002D3A8E"/>
    <w:rsid w:val="002D3B2E"/>
    <w:rsid w:val="002D3B43"/>
    <w:rsid w:val="002D3F97"/>
    <w:rsid w:val="002D40A2"/>
    <w:rsid w:val="002D4116"/>
    <w:rsid w:val="002D42F9"/>
    <w:rsid w:val="002D435E"/>
    <w:rsid w:val="002D4A2C"/>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BCC"/>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E29"/>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77"/>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53B"/>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CE2"/>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AE1"/>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60"/>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3AE3"/>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0CEC"/>
    <w:rsid w:val="00371338"/>
    <w:rsid w:val="00371556"/>
    <w:rsid w:val="0037179C"/>
    <w:rsid w:val="003718F6"/>
    <w:rsid w:val="00371A4B"/>
    <w:rsid w:val="00371B56"/>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5A66"/>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96A"/>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2A6"/>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87F"/>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D7E95"/>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92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138"/>
    <w:rsid w:val="004072EC"/>
    <w:rsid w:val="00407352"/>
    <w:rsid w:val="004073E5"/>
    <w:rsid w:val="0040749D"/>
    <w:rsid w:val="004074AB"/>
    <w:rsid w:val="0040764C"/>
    <w:rsid w:val="0040775A"/>
    <w:rsid w:val="004077A6"/>
    <w:rsid w:val="004077AF"/>
    <w:rsid w:val="0040781B"/>
    <w:rsid w:val="00407ADC"/>
    <w:rsid w:val="00407C4A"/>
    <w:rsid w:val="00407D0F"/>
    <w:rsid w:val="004102CD"/>
    <w:rsid w:val="00410C43"/>
    <w:rsid w:val="00410DD0"/>
    <w:rsid w:val="00411385"/>
    <w:rsid w:val="00411E25"/>
    <w:rsid w:val="00411F89"/>
    <w:rsid w:val="0041229C"/>
    <w:rsid w:val="0041234C"/>
    <w:rsid w:val="004126A1"/>
    <w:rsid w:val="0041295E"/>
    <w:rsid w:val="00412AB8"/>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0D8D"/>
    <w:rsid w:val="0042142C"/>
    <w:rsid w:val="00421A18"/>
    <w:rsid w:val="00421B9D"/>
    <w:rsid w:val="00421EED"/>
    <w:rsid w:val="00421F50"/>
    <w:rsid w:val="0042292A"/>
    <w:rsid w:val="00422D8C"/>
    <w:rsid w:val="0042314D"/>
    <w:rsid w:val="00423A46"/>
    <w:rsid w:val="0042400E"/>
    <w:rsid w:val="004243B2"/>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61"/>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57DB"/>
    <w:rsid w:val="00436627"/>
    <w:rsid w:val="0043662D"/>
    <w:rsid w:val="004366AF"/>
    <w:rsid w:val="004368C2"/>
    <w:rsid w:val="00436F80"/>
    <w:rsid w:val="00437096"/>
    <w:rsid w:val="0043720E"/>
    <w:rsid w:val="00437C7C"/>
    <w:rsid w:val="00440999"/>
    <w:rsid w:val="00441C6D"/>
    <w:rsid w:val="00441E51"/>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8DD"/>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3234"/>
    <w:rsid w:val="0046407C"/>
    <w:rsid w:val="00464400"/>
    <w:rsid w:val="004645B8"/>
    <w:rsid w:val="004646F4"/>
    <w:rsid w:val="00464728"/>
    <w:rsid w:val="00464C34"/>
    <w:rsid w:val="00464F44"/>
    <w:rsid w:val="0046516F"/>
    <w:rsid w:val="004651AA"/>
    <w:rsid w:val="004654C5"/>
    <w:rsid w:val="004658B0"/>
    <w:rsid w:val="004658BD"/>
    <w:rsid w:val="00465C02"/>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010"/>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C2"/>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4F83"/>
    <w:rsid w:val="00495298"/>
    <w:rsid w:val="0049588B"/>
    <w:rsid w:val="0049602F"/>
    <w:rsid w:val="004961E6"/>
    <w:rsid w:val="00496607"/>
    <w:rsid w:val="004966A7"/>
    <w:rsid w:val="004969A9"/>
    <w:rsid w:val="00496B47"/>
    <w:rsid w:val="0049705D"/>
    <w:rsid w:val="00497229"/>
    <w:rsid w:val="00497502"/>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AF1"/>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B78BD"/>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22"/>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2C2C"/>
    <w:rsid w:val="004D359A"/>
    <w:rsid w:val="004D389D"/>
    <w:rsid w:val="004D38FF"/>
    <w:rsid w:val="004D3F3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0FA5"/>
    <w:rsid w:val="004F11C0"/>
    <w:rsid w:val="004F11C1"/>
    <w:rsid w:val="004F11CF"/>
    <w:rsid w:val="004F13F5"/>
    <w:rsid w:val="004F1705"/>
    <w:rsid w:val="004F1967"/>
    <w:rsid w:val="004F1B9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5F0D"/>
    <w:rsid w:val="00516232"/>
    <w:rsid w:val="0051623A"/>
    <w:rsid w:val="0051683D"/>
    <w:rsid w:val="005168B7"/>
    <w:rsid w:val="00516A40"/>
    <w:rsid w:val="00520C9A"/>
    <w:rsid w:val="00521219"/>
    <w:rsid w:val="00521459"/>
    <w:rsid w:val="00521C2E"/>
    <w:rsid w:val="0052203E"/>
    <w:rsid w:val="0052266A"/>
    <w:rsid w:val="0052288C"/>
    <w:rsid w:val="005228E1"/>
    <w:rsid w:val="00522D32"/>
    <w:rsid w:val="00522F7F"/>
    <w:rsid w:val="005233BA"/>
    <w:rsid w:val="00524141"/>
    <w:rsid w:val="00524890"/>
    <w:rsid w:val="00524B13"/>
    <w:rsid w:val="005258F3"/>
    <w:rsid w:val="00525B16"/>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CC7"/>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9C9"/>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9F6"/>
    <w:rsid w:val="00542D4E"/>
    <w:rsid w:val="005434D1"/>
    <w:rsid w:val="0054356B"/>
    <w:rsid w:val="00543736"/>
    <w:rsid w:val="00543873"/>
    <w:rsid w:val="00543B14"/>
    <w:rsid w:val="00543D0F"/>
    <w:rsid w:val="00543E7A"/>
    <w:rsid w:val="005446BF"/>
    <w:rsid w:val="0054495D"/>
    <w:rsid w:val="00545079"/>
    <w:rsid w:val="00545272"/>
    <w:rsid w:val="005454E2"/>
    <w:rsid w:val="005461F4"/>
    <w:rsid w:val="005462CB"/>
    <w:rsid w:val="0054648F"/>
    <w:rsid w:val="005466C8"/>
    <w:rsid w:val="00546C82"/>
    <w:rsid w:val="00546EE4"/>
    <w:rsid w:val="005470E9"/>
    <w:rsid w:val="00547120"/>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ADC"/>
    <w:rsid w:val="00581CA3"/>
    <w:rsid w:val="00583755"/>
    <w:rsid w:val="005838FE"/>
    <w:rsid w:val="00583C8E"/>
    <w:rsid w:val="00583E66"/>
    <w:rsid w:val="005842E9"/>
    <w:rsid w:val="00584333"/>
    <w:rsid w:val="00584CD9"/>
    <w:rsid w:val="00585598"/>
    <w:rsid w:val="005860CF"/>
    <w:rsid w:val="0058616E"/>
    <w:rsid w:val="0058689C"/>
    <w:rsid w:val="00587280"/>
    <w:rsid w:val="005872D9"/>
    <w:rsid w:val="00587721"/>
    <w:rsid w:val="00587753"/>
    <w:rsid w:val="00587830"/>
    <w:rsid w:val="00587C30"/>
    <w:rsid w:val="00587F2E"/>
    <w:rsid w:val="00590057"/>
    <w:rsid w:val="0059019D"/>
    <w:rsid w:val="00590539"/>
    <w:rsid w:val="00590EDD"/>
    <w:rsid w:val="00591416"/>
    <w:rsid w:val="00591418"/>
    <w:rsid w:val="005916CB"/>
    <w:rsid w:val="005920F8"/>
    <w:rsid w:val="0059221B"/>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4A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61E"/>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C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650"/>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822"/>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1C75"/>
    <w:rsid w:val="006025C9"/>
    <w:rsid w:val="00602AAA"/>
    <w:rsid w:val="00602ACB"/>
    <w:rsid w:val="00602EF1"/>
    <w:rsid w:val="0060307B"/>
    <w:rsid w:val="006030BC"/>
    <w:rsid w:val="00603323"/>
    <w:rsid w:val="006033E8"/>
    <w:rsid w:val="00603488"/>
    <w:rsid w:val="00603737"/>
    <w:rsid w:val="006037DD"/>
    <w:rsid w:val="00604191"/>
    <w:rsid w:val="006048DA"/>
    <w:rsid w:val="00604B1A"/>
    <w:rsid w:val="006054EB"/>
    <w:rsid w:val="006054F1"/>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7FB"/>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5"/>
    <w:rsid w:val="00663F7D"/>
    <w:rsid w:val="0066445D"/>
    <w:rsid w:val="006647F7"/>
    <w:rsid w:val="006649BD"/>
    <w:rsid w:val="006654F4"/>
    <w:rsid w:val="00665723"/>
    <w:rsid w:val="00665BF8"/>
    <w:rsid w:val="006663C7"/>
    <w:rsid w:val="00666C8B"/>
    <w:rsid w:val="0066719E"/>
    <w:rsid w:val="0066780C"/>
    <w:rsid w:val="0066788A"/>
    <w:rsid w:val="00667B5B"/>
    <w:rsid w:val="0067034D"/>
    <w:rsid w:val="006706AF"/>
    <w:rsid w:val="006709B2"/>
    <w:rsid w:val="006710AE"/>
    <w:rsid w:val="006711A1"/>
    <w:rsid w:val="0067153E"/>
    <w:rsid w:val="00671599"/>
    <w:rsid w:val="0067165A"/>
    <w:rsid w:val="00671D98"/>
    <w:rsid w:val="00672002"/>
    <w:rsid w:val="0067237A"/>
    <w:rsid w:val="006724DC"/>
    <w:rsid w:val="00672852"/>
    <w:rsid w:val="0067309F"/>
    <w:rsid w:val="00673386"/>
    <w:rsid w:val="00673A5E"/>
    <w:rsid w:val="00673D7C"/>
    <w:rsid w:val="00674011"/>
    <w:rsid w:val="00674347"/>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5AA"/>
    <w:rsid w:val="006B197B"/>
    <w:rsid w:val="006B19C2"/>
    <w:rsid w:val="006B23AD"/>
    <w:rsid w:val="006B28BE"/>
    <w:rsid w:val="006B28CE"/>
    <w:rsid w:val="006B2B39"/>
    <w:rsid w:val="006B2D01"/>
    <w:rsid w:val="006B2F98"/>
    <w:rsid w:val="006B37EF"/>
    <w:rsid w:val="006B3F4D"/>
    <w:rsid w:val="006B4131"/>
    <w:rsid w:val="006B45BC"/>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A9"/>
    <w:rsid w:val="006D17F6"/>
    <w:rsid w:val="006D19A8"/>
    <w:rsid w:val="006D1CB3"/>
    <w:rsid w:val="006D1D7B"/>
    <w:rsid w:val="006D20E6"/>
    <w:rsid w:val="006D2C00"/>
    <w:rsid w:val="006D356E"/>
    <w:rsid w:val="006D3893"/>
    <w:rsid w:val="006D44B4"/>
    <w:rsid w:val="006D47D2"/>
    <w:rsid w:val="006D4C13"/>
    <w:rsid w:val="006D5573"/>
    <w:rsid w:val="006D560A"/>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252"/>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2DE"/>
    <w:rsid w:val="006F58B6"/>
    <w:rsid w:val="006F597C"/>
    <w:rsid w:val="006F5CCF"/>
    <w:rsid w:val="006F5D32"/>
    <w:rsid w:val="006F5F9F"/>
    <w:rsid w:val="006F659F"/>
    <w:rsid w:val="006F6DEE"/>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32A"/>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5EBB"/>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234"/>
    <w:rsid w:val="0072467C"/>
    <w:rsid w:val="00724B18"/>
    <w:rsid w:val="00724F36"/>
    <w:rsid w:val="00724F4A"/>
    <w:rsid w:val="00725FBA"/>
    <w:rsid w:val="00726505"/>
    <w:rsid w:val="00726822"/>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8BD"/>
    <w:rsid w:val="00744983"/>
    <w:rsid w:val="00744FD7"/>
    <w:rsid w:val="007453FA"/>
    <w:rsid w:val="00745702"/>
    <w:rsid w:val="0074609B"/>
    <w:rsid w:val="0074672A"/>
    <w:rsid w:val="00746B34"/>
    <w:rsid w:val="0074728C"/>
    <w:rsid w:val="00747365"/>
    <w:rsid w:val="007473A6"/>
    <w:rsid w:val="00747A4A"/>
    <w:rsid w:val="00747AFE"/>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3749"/>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09"/>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775B"/>
    <w:rsid w:val="0077096A"/>
    <w:rsid w:val="007717DA"/>
    <w:rsid w:val="007718DC"/>
    <w:rsid w:val="00771B7B"/>
    <w:rsid w:val="00771E53"/>
    <w:rsid w:val="00771EF4"/>
    <w:rsid w:val="0077238E"/>
    <w:rsid w:val="0077275B"/>
    <w:rsid w:val="007729CD"/>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4BD"/>
    <w:rsid w:val="007777EE"/>
    <w:rsid w:val="00780DC4"/>
    <w:rsid w:val="00781013"/>
    <w:rsid w:val="007811D2"/>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A58"/>
    <w:rsid w:val="00792D83"/>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650"/>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6586"/>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AF"/>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AA9"/>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4BC5"/>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31B2"/>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76E"/>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444"/>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91"/>
    <w:rsid w:val="008B2DBD"/>
    <w:rsid w:val="008B327F"/>
    <w:rsid w:val="008B360D"/>
    <w:rsid w:val="008B3AB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592"/>
    <w:rsid w:val="008C1807"/>
    <w:rsid w:val="008C1EF6"/>
    <w:rsid w:val="008C2815"/>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151"/>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1B9"/>
    <w:rsid w:val="008E1227"/>
    <w:rsid w:val="008E12E7"/>
    <w:rsid w:val="008E1853"/>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7C"/>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44F"/>
    <w:rsid w:val="008F4BF0"/>
    <w:rsid w:val="008F4E9D"/>
    <w:rsid w:val="008F5459"/>
    <w:rsid w:val="008F57FD"/>
    <w:rsid w:val="008F5AC6"/>
    <w:rsid w:val="008F617E"/>
    <w:rsid w:val="008F61C3"/>
    <w:rsid w:val="008F6A37"/>
    <w:rsid w:val="008F737F"/>
    <w:rsid w:val="008F740F"/>
    <w:rsid w:val="008F7477"/>
    <w:rsid w:val="008F799B"/>
    <w:rsid w:val="008F7BCB"/>
    <w:rsid w:val="008F7CBD"/>
    <w:rsid w:val="008F7CEC"/>
    <w:rsid w:val="00900A32"/>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796"/>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015"/>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1DCD"/>
    <w:rsid w:val="00932072"/>
    <w:rsid w:val="009328F2"/>
    <w:rsid w:val="00932AF0"/>
    <w:rsid w:val="0093392C"/>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02A"/>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9A4"/>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302"/>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957"/>
    <w:rsid w:val="00985B31"/>
    <w:rsid w:val="00985B6F"/>
    <w:rsid w:val="00985B8C"/>
    <w:rsid w:val="00986207"/>
    <w:rsid w:val="00986DBA"/>
    <w:rsid w:val="00987032"/>
    <w:rsid w:val="00987D09"/>
    <w:rsid w:val="00987F6A"/>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2E3"/>
    <w:rsid w:val="009A144F"/>
    <w:rsid w:val="009A1615"/>
    <w:rsid w:val="009A186D"/>
    <w:rsid w:val="009A1F95"/>
    <w:rsid w:val="009A2A8C"/>
    <w:rsid w:val="009A2B9E"/>
    <w:rsid w:val="009A2CD7"/>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4F29"/>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461"/>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4AE"/>
    <w:rsid w:val="009D16C8"/>
    <w:rsid w:val="009D1A74"/>
    <w:rsid w:val="009D1E34"/>
    <w:rsid w:val="009D1F99"/>
    <w:rsid w:val="009D24B1"/>
    <w:rsid w:val="009D2576"/>
    <w:rsid w:val="009D27B2"/>
    <w:rsid w:val="009D28D4"/>
    <w:rsid w:val="009D28DB"/>
    <w:rsid w:val="009D2922"/>
    <w:rsid w:val="009D2EBB"/>
    <w:rsid w:val="009D33B8"/>
    <w:rsid w:val="009D43EB"/>
    <w:rsid w:val="009D4500"/>
    <w:rsid w:val="009D48BA"/>
    <w:rsid w:val="009D4D16"/>
    <w:rsid w:val="009D4F7D"/>
    <w:rsid w:val="009D4F90"/>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14D"/>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99"/>
    <w:rsid w:val="00A075ED"/>
    <w:rsid w:val="00A07C4B"/>
    <w:rsid w:val="00A07ECC"/>
    <w:rsid w:val="00A101FF"/>
    <w:rsid w:val="00A10378"/>
    <w:rsid w:val="00A106DD"/>
    <w:rsid w:val="00A11029"/>
    <w:rsid w:val="00A11838"/>
    <w:rsid w:val="00A11C88"/>
    <w:rsid w:val="00A11E1E"/>
    <w:rsid w:val="00A128DA"/>
    <w:rsid w:val="00A12B1C"/>
    <w:rsid w:val="00A12BCF"/>
    <w:rsid w:val="00A133B2"/>
    <w:rsid w:val="00A136C2"/>
    <w:rsid w:val="00A139AC"/>
    <w:rsid w:val="00A13EB1"/>
    <w:rsid w:val="00A14130"/>
    <w:rsid w:val="00A141C8"/>
    <w:rsid w:val="00A14531"/>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263"/>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576C2"/>
    <w:rsid w:val="00A5794B"/>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CD3"/>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1ED"/>
    <w:rsid w:val="00A8728F"/>
    <w:rsid w:val="00A87B56"/>
    <w:rsid w:val="00A87BDE"/>
    <w:rsid w:val="00A908DC"/>
    <w:rsid w:val="00A90D97"/>
    <w:rsid w:val="00A91557"/>
    <w:rsid w:val="00A91627"/>
    <w:rsid w:val="00A91715"/>
    <w:rsid w:val="00A91AC9"/>
    <w:rsid w:val="00A92360"/>
    <w:rsid w:val="00A9239A"/>
    <w:rsid w:val="00A9282E"/>
    <w:rsid w:val="00A92885"/>
    <w:rsid w:val="00A92F5C"/>
    <w:rsid w:val="00A93334"/>
    <w:rsid w:val="00A936C6"/>
    <w:rsid w:val="00A93843"/>
    <w:rsid w:val="00A9475E"/>
    <w:rsid w:val="00A94930"/>
    <w:rsid w:val="00A94C4E"/>
    <w:rsid w:val="00A94F82"/>
    <w:rsid w:val="00A95278"/>
    <w:rsid w:val="00A95D8B"/>
    <w:rsid w:val="00A96357"/>
    <w:rsid w:val="00A96799"/>
    <w:rsid w:val="00A96C72"/>
    <w:rsid w:val="00A975FD"/>
    <w:rsid w:val="00AA0004"/>
    <w:rsid w:val="00AA0DA8"/>
    <w:rsid w:val="00AA10E2"/>
    <w:rsid w:val="00AA176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B03"/>
    <w:rsid w:val="00AB369D"/>
    <w:rsid w:val="00AB3A4A"/>
    <w:rsid w:val="00AB3C27"/>
    <w:rsid w:val="00AB46C7"/>
    <w:rsid w:val="00AB4886"/>
    <w:rsid w:val="00AB4C44"/>
    <w:rsid w:val="00AB4C80"/>
    <w:rsid w:val="00AB5937"/>
    <w:rsid w:val="00AB5E4A"/>
    <w:rsid w:val="00AB6DF2"/>
    <w:rsid w:val="00AB73FF"/>
    <w:rsid w:val="00AB79CA"/>
    <w:rsid w:val="00AC03DF"/>
    <w:rsid w:val="00AC04D8"/>
    <w:rsid w:val="00AC0E3A"/>
    <w:rsid w:val="00AC17B8"/>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29"/>
    <w:rsid w:val="00AD2586"/>
    <w:rsid w:val="00AD36C5"/>
    <w:rsid w:val="00AD3BBA"/>
    <w:rsid w:val="00AD420C"/>
    <w:rsid w:val="00AD437D"/>
    <w:rsid w:val="00AD47C5"/>
    <w:rsid w:val="00AD47EA"/>
    <w:rsid w:val="00AD488E"/>
    <w:rsid w:val="00AD4BD1"/>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B3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4CA7"/>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9D1"/>
    <w:rsid w:val="00B86160"/>
    <w:rsid w:val="00B861DB"/>
    <w:rsid w:val="00B863B5"/>
    <w:rsid w:val="00B866DB"/>
    <w:rsid w:val="00B87B4F"/>
    <w:rsid w:val="00B87FBC"/>
    <w:rsid w:val="00B90B2F"/>
    <w:rsid w:val="00B90C64"/>
    <w:rsid w:val="00B90E7E"/>
    <w:rsid w:val="00B91628"/>
    <w:rsid w:val="00B9197F"/>
    <w:rsid w:val="00B91DB7"/>
    <w:rsid w:val="00B925CD"/>
    <w:rsid w:val="00B9287C"/>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6A5"/>
    <w:rsid w:val="00BA28D7"/>
    <w:rsid w:val="00BA3649"/>
    <w:rsid w:val="00BA3A28"/>
    <w:rsid w:val="00BA3A64"/>
    <w:rsid w:val="00BA3AA4"/>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346"/>
    <w:rsid w:val="00BC185B"/>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5B9"/>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CC"/>
    <w:rsid w:val="00BF5AF7"/>
    <w:rsid w:val="00BF5B56"/>
    <w:rsid w:val="00BF63FD"/>
    <w:rsid w:val="00BF6906"/>
    <w:rsid w:val="00BF6B01"/>
    <w:rsid w:val="00BF6E37"/>
    <w:rsid w:val="00BF6FE4"/>
    <w:rsid w:val="00BF7061"/>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A27"/>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300"/>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39"/>
    <w:rsid w:val="00C22AE7"/>
    <w:rsid w:val="00C22EA1"/>
    <w:rsid w:val="00C236C5"/>
    <w:rsid w:val="00C23BBF"/>
    <w:rsid w:val="00C24104"/>
    <w:rsid w:val="00C243AF"/>
    <w:rsid w:val="00C2445F"/>
    <w:rsid w:val="00C24CF3"/>
    <w:rsid w:val="00C24D4A"/>
    <w:rsid w:val="00C256B9"/>
    <w:rsid w:val="00C257ED"/>
    <w:rsid w:val="00C25A1D"/>
    <w:rsid w:val="00C2644E"/>
    <w:rsid w:val="00C26A16"/>
    <w:rsid w:val="00C27158"/>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160"/>
    <w:rsid w:val="00C53DD8"/>
    <w:rsid w:val="00C54344"/>
    <w:rsid w:val="00C5437C"/>
    <w:rsid w:val="00C54CDF"/>
    <w:rsid w:val="00C551C2"/>
    <w:rsid w:val="00C5592D"/>
    <w:rsid w:val="00C55A22"/>
    <w:rsid w:val="00C55B83"/>
    <w:rsid w:val="00C55BB5"/>
    <w:rsid w:val="00C55C42"/>
    <w:rsid w:val="00C566B7"/>
    <w:rsid w:val="00C566F7"/>
    <w:rsid w:val="00C567CE"/>
    <w:rsid w:val="00C569D4"/>
    <w:rsid w:val="00C5714A"/>
    <w:rsid w:val="00C571AC"/>
    <w:rsid w:val="00C57343"/>
    <w:rsid w:val="00C573D7"/>
    <w:rsid w:val="00C573DA"/>
    <w:rsid w:val="00C576C4"/>
    <w:rsid w:val="00C57A9B"/>
    <w:rsid w:val="00C60253"/>
    <w:rsid w:val="00C60735"/>
    <w:rsid w:val="00C60A5E"/>
    <w:rsid w:val="00C6101E"/>
    <w:rsid w:val="00C61356"/>
    <w:rsid w:val="00C61463"/>
    <w:rsid w:val="00C614D4"/>
    <w:rsid w:val="00C6188E"/>
    <w:rsid w:val="00C61B78"/>
    <w:rsid w:val="00C61C7F"/>
    <w:rsid w:val="00C61E4D"/>
    <w:rsid w:val="00C6219F"/>
    <w:rsid w:val="00C63035"/>
    <w:rsid w:val="00C63325"/>
    <w:rsid w:val="00C636F3"/>
    <w:rsid w:val="00C642CF"/>
    <w:rsid w:val="00C64490"/>
    <w:rsid w:val="00C64A01"/>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71B"/>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CF"/>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364"/>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7D0"/>
    <w:rsid w:val="00CB1A2A"/>
    <w:rsid w:val="00CB1A44"/>
    <w:rsid w:val="00CB1A8D"/>
    <w:rsid w:val="00CB1B9E"/>
    <w:rsid w:val="00CB20E0"/>
    <w:rsid w:val="00CB26D0"/>
    <w:rsid w:val="00CB287A"/>
    <w:rsid w:val="00CB28B2"/>
    <w:rsid w:val="00CB2A75"/>
    <w:rsid w:val="00CB2DB6"/>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69"/>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C7920"/>
    <w:rsid w:val="00CD03A5"/>
    <w:rsid w:val="00CD05A5"/>
    <w:rsid w:val="00CD0A3E"/>
    <w:rsid w:val="00CD0CFD"/>
    <w:rsid w:val="00CD1C6F"/>
    <w:rsid w:val="00CD1F65"/>
    <w:rsid w:val="00CD251C"/>
    <w:rsid w:val="00CD26FC"/>
    <w:rsid w:val="00CD27AB"/>
    <w:rsid w:val="00CD2E42"/>
    <w:rsid w:val="00CD4AD9"/>
    <w:rsid w:val="00CD510A"/>
    <w:rsid w:val="00CD51A0"/>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4F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D62"/>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2E99"/>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22B"/>
    <w:rsid w:val="00D115DC"/>
    <w:rsid w:val="00D11979"/>
    <w:rsid w:val="00D11DAE"/>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24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1D20"/>
    <w:rsid w:val="00D4235B"/>
    <w:rsid w:val="00D42594"/>
    <w:rsid w:val="00D429E1"/>
    <w:rsid w:val="00D42A97"/>
    <w:rsid w:val="00D42C3E"/>
    <w:rsid w:val="00D42F95"/>
    <w:rsid w:val="00D433BC"/>
    <w:rsid w:val="00D436BB"/>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105"/>
    <w:rsid w:val="00D7157A"/>
    <w:rsid w:val="00D71595"/>
    <w:rsid w:val="00D716D9"/>
    <w:rsid w:val="00D71ED5"/>
    <w:rsid w:val="00D723F1"/>
    <w:rsid w:val="00D725F2"/>
    <w:rsid w:val="00D72B31"/>
    <w:rsid w:val="00D72B38"/>
    <w:rsid w:val="00D730FB"/>
    <w:rsid w:val="00D731DC"/>
    <w:rsid w:val="00D7335B"/>
    <w:rsid w:val="00D73E8A"/>
    <w:rsid w:val="00D7478C"/>
    <w:rsid w:val="00D747B4"/>
    <w:rsid w:val="00D7549F"/>
    <w:rsid w:val="00D76342"/>
    <w:rsid w:val="00D76521"/>
    <w:rsid w:val="00D76BD7"/>
    <w:rsid w:val="00D76C46"/>
    <w:rsid w:val="00D76DAB"/>
    <w:rsid w:val="00D770AA"/>
    <w:rsid w:val="00D7714B"/>
    <w:rsid w:val="00D77C0E"/>
    <w:rsid w:val="00D77C9F"/>
    <w:rsid w:val="00D77E90"/>
    <w:rsid w:val="00D80371"/>
    <w:rsid w:val="00D804F4"/>
    <w:rsid w:val="00D80535"/>
    <w:rsid w:val="00D80E6A"/>
    <w:rsid w:val="00D81519"/>
    <w:rsid w:val="00D816B0"/>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0D0A"/>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4647"/>
    <w:rsid w:val="00D95529"/>
    <w:rsid w:val="00D9647D"/>
    <w:rsid w:val="00D9694F"/>
    <w:rsid w:val="00D969F2"/>
    <w:rsid w:val="00D96AA8"/>
    <w:rsid w:val="00D96C1E"/>
    <w:rsid w:val="00D96ECC"/>
    <w:rsid w:val="00D97312"/>
    <w:rsid w:val="00D97B30"/>
    <w:rsid w:val="00DA06E0"/>
    <w:rsid w:val="00DA0856"/>
    <w:rsid w:val="00DA11B0"/>
    <w:rsid w:val="00DA1438"/>
    <w:rsid w:val="00DA14FA"/>
    <w:rsid w:val="00DA1959"/>
    <w:rsid w:val="00DA1FAC"/>
    <w:rsid w:val="00DA30AD"/>
    <w:rsid w:val="00DA3155"/>
    <w:rsid w:val="00DA36F0"/>
    <w:rsid w:val="00DA3A94"/>
    <w:rsid w:val="00DA3BAA"/>
    <w:rsid w:val="00DA40A0"/>
    <w:rsid w:val="00DA4402"/>
    <w:rsid w:val="00DA44C7"/>
    <w:rsid w:val="00DA4A1C"/>
    <w:rsid w:val="00DA4A7A"/>
    <w:rsid w:val="00DA5264"/>
    <w:rsid w:val="00DA5472"/>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38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FC"/>
    <w:rsid w:val="00DD5859"/>
    <w:rsid w:val="00DD6086"/>
    <w:rsid w:val="00DD6616"/>
    <w:rsid w:val="00DD6A9B"/>
    <w:rsid w:val="00DD6EBD"/>
    <w:rsid w:val="00DD6EE3"/>
    <w:rsid w:val="00DD7204"/>
    <w:rsid w:val="00DD76D8"/>
    <w:rsid w:val="00DD7D11"/>
    <w:rsid w:val="00DD7F11"/>
    <w:rsid w:val="00DD7FC7"/>
    <w:rsid w:val="00DE07E5"/>
    <w:rsid w:val="00DE11AA"/>
    <w:rsid w:val="00DE1A95"/>
    <w:rsid w:val="00DE1E4C"/>
    <w:rsid w:val="00DE2629"/>
    <w:rsid w:val="00DE2B5C"/>
    <w:rsid w:val="00DE2F01"/>
    <w:rsid w:val="00DE30BF"/>
    <w:rsid w:val="00DE315E"/>
    <w:rsid w:val="00DE3611"/>
    <w:rsid w:val="00DE42E4"/>
    <w:rsid w:val="00DE4529"/>
    <w:rsid w:val="00DE5108"/>
    <w:rsid w:val="00DE51F7"/>
    <w:rsid w:val="00DE5748"/>
    <w:rsid w:val="00DE57A4"/>
    <w:rsid w:val="00DE5844"/>
    <w:rsid w:val="00DE593B"/>
    <w:rsid w:val="00DE675B"/>
    <w:rsid w:val="00DE6A4A"/>
    <w:rsid w:val="00DE6A78"/>
    <w:rsid w:val="00DE72A7"/>
    <w:rsid w:val="00DE7C98"/>
    <w:rsid w:val="00DF0AB2"/>
    <w:rsid w:val="00DF11CE"/>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7F1"/>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1FF2"/>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1D9C"/>
    <w:rsid w:val="00E5283D"/>
    <w:rsid w:val="00E52A4F"/>
    <w:rsid w:val="00E52B60"/>
    <w:rsid w:val="00E52F7D"/>
    <w:rsid w:val="00E530F2"/>
    <w:rsid w:val="00E5321F"/>
    <w:rsid w:val="00E534A0"/>
    <w:rsid w:val="00E53683"/>
    <w:rsid w:val="00E53741"/>
    <w:rsid w:val="00E538F2"/>
    <w:rsid w:val="00E54085"/>
    <w:rsid w:val="00E542F2"/>
    <w:rsid w:val="00E54AA8"/>
    <w:rsid w:val="00E54AE7"/>
    <w:rsid w:val="00E54B7C"/>
    <w:rsid w:val="00E55026"/>
    <w:rsid w:val="00E551D3"/>
    <w:rsid w:val="00E551EA"/>
    <w:rsid w:val="00E5555E"/>
    <w:rsid w:val="00E559B6"/>
    <w:rsid w:val="00E55AEC"/>
    <w:rsid w:val="00E55E30"/>
    <w:rsid w:val="00E560EA"/>
    <w:rsid w:val="00E5690E"/>
    <w:rsid w:val="00E56B6E"/>
    <w:rsid w:val="00E56BCA"/>
    <w:rsid w:val="00E5734B"/>
    <w:rsid w:val="00E57706"/>
    <w:rsid w:val="00E57FCD"/>
    <w:rsid w:val="00E60058"/>
    <w:rsid w:val="00E6005D"/>
    <w:rsid w:val="00E6054B"/>
    <w:rsid w:val="00E606DC"/>
    <w:rsid w:val="00E60EAF"/>
    <w:rsid w:val="00E60FDC"/>
    <w:rsid w:val="00E61946"/>
    <w:rsid w:val="00E61CB0"/>
    <w:rsid w:val="00E61EEF"/>
    <w:rsid w:val="00E62296"/>
    <w:rsid w:val="00E6282A"/>
    <w:rsid w:val="00E62D38"/>
    <w:rsid w:val="00E630ED"/>
    <w:rsid w:val="00E63308"/>
    <w:rsid w:val="00E63C46"/>
    <w:rsid w:val="00E6466B"/>
    <w:rsid w:val="00E64728"/>
    <w:rsid w:val="00E64A53"/>
    <w:rsid w:val="00E64ECB"/>
    <w:rsid w:val="00E65190"/>
    <w:rsid w:val="00E658D4"/>
    <w:rsid w:val="00E66A5A"/>
    <w:rsid w:val="00E6712E"/>
    <w:rsid w:val="00E67439"/>
    <w:rsid w:val="00E67B35"/>
    <w:rsid w:val="00E70E54"/>
    <w:rsid w:val="00E70F4F"/>
    <w:rsid w:val="00E715B6"/>
    <w:rsid w:val="00E71E20"/>
    <w:rsid w:val="00E72022"/>
    <w:rsid w:val="00E72093"/>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66B"/>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12"/>
    <w:rsid w:val="00E910C1"/>
    <w:rsid w:val="00E9187B"/>
    <w:rsid w:val="00E918A9"/>
    <w:rsid w:val="00E91CBE"/>
    <w:rsid w:val="00E9217C"/>
    <w:rsid w:val="00E92542"/>
    <w:rsid w:val="00E92D12"/>
    <w:rsid w:val="00E92F5A"/>
    <w:rsid w:val="00E930BB"/>
    <w:rsid w:val="00E930DA"/>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989"/>
    <w:rsid w:val="00EB4A95"/>
    <w:rsid w:val="00EB4DAC"/>
    <w:rsid w:val="00EB4E49"/>
    <w:rsid w:val="00EB5081"/>
    <w:rsid w:val="00EB526E"/>
    <w:rsid w:val="00EB55E5"/>
    <w:rsid w:val="00EB5849"/>
    <w:rsid w:val="00EB5C98"/>
    <w:rsid w:val="00EB653A"/>
    <w:rsid w:val="00EB7724"/>
    <w:rsid w:val="00EB7905"/>
    <w:rsid w:val="00EC06DC"/>
    <w:rsid w:val="00EC1486"/>
    <w:rsid w:val="00EC14BB"/>
    <w:rsid w:val="00EC1588"/>
    <w:rsid w:val="00EC179A"/>
    <w:rsid w:val="00EC1976"/>
    <w:rsid w:val="00EC1C0D"/>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9A5"/>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19A"/>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46E"/>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412"/>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251"/>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1C7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B0B"/>
    <w:rsid w:val="00FA6EEC"/>
    <w:rsid w:val="00FA772C"/>
    <w:rsid w:val="00FA7B7E"/>
    <w:rsid w:val="00FA7E8C"/>
    <w:rsid w:val="00FB00FD"/>
    <w:rsid w:val="00FB07CF"/>
    <w:rsid w:val="00FB0948"/>
    <w:rsid w:val="00FB0954"/>
    <w:rsid w:val="00FB0D4C"/>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266"/>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809"/>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845"/>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3019</Words>
  <Characters>17212</Characters>
  <Application>Microsoft Office Word</Application>
  <DocSecurity>0</DocSecurity>
  <Lines>143</Lines>
  <Paragraphs>40</Paragraphs>
  <ScaleCrop>false</ScaleCrop>
  <Company/>
  <LinksUpToDate>false</LinksUpToDate>
  <CharactersWithSpaces>20191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2022-01-11T06:07:00Z</dcterms:created>
  <dcterms:modified xsi:type="dcterms:W3CDTF">2022-01-11T09:13:00Z</dcterms:modified>
</cp:coreProperties>
</file>